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8A" w:rsidRPr="00295D8A" w:rsidRDefault="00295D8A" w:rsidP="00295D8A">
      <w:pPr>
        <w:shd w:val="clear" w:color="auto" w:fill="FFFFFF"/>
        <w:spacing w:after="200"/>
        <w:jc w:val="center"/>
        <w:rPr>
          <w:rFonts w:ascii="Calibri" w:hAnsi="Calibri"/>
          <w:color w:val="000000"/>
          <w:sz w:val="28"/>
          <w:szCs w:val="28"/>
          <w:u w:val="single"/>
        </w:rPr>
      </w:pPr>
      <w:r w:rsidRPr="00295D8A">
        <w:rPr>
          <w:rStyle w:val="a3"/>
          <w:rFonts w:ascii="Calibri" w:hAnsi="Calibri"/>
          <w:color w:val="000000"/>
          <w:sz w:val="28"/>
          <w:szCs w:val="28"/>
          <w:u w:val="single"/>
        </w:rPr>
        <w:t>Τελικό</w:t>
      </w:r>
      <w:r w:rsidRPr="00295D8A">
        <w:rPr>
          <w:rStyle w:val="a3"/>
          <w:rFonts w:ascii="Calibri" w:hAnsi="Calibri"/>
          <w:color w:val="000000"/>
          <w:sz w:val="28"/>
          <w:szCs w:val="28"/>
          <w:u w:val="single"/>
        </w:rPr>
        <w:t>ς</w:t>
      </w:r>
      <w:r w:rsidRPr="00295D8A">
        <w:rPr>
          <w:rStyle w:val="a3"/>
          <w:rFonts w:ascii="Calibri" w:hAnsi="Calibri"/>
          <w:color w:val="000000"/>
          <w:sz w:val="28"/>
          <w:szCs w:val="28"/>
          <w:u w:val="single"/>
        </w:rPr>
        <w:t xml:space="preserve"> Πίνακα</w:t>
      </w:r>
      <w:r w:rsidRPr="00295D8A">
        <w:rPr>
          <w:rStyle w:val="a3"/>
          <w:rFonts w:ascii="Calibri" w:hAnsi="Calibri"/>
          <w:color w:val="000000"/>
          <w:sz w:val="28"/>
          <w:szCs w:val="28"/>
          <w:u w:val="single"/>
        </w:rPr>
        <w:t>ς Θέσεων Πρακτικής Άσκησης</w:t>
      </w:r>
    </w:p>
    <w:p w:rsidR="00295D8A" w:rsidRDefault="00295D8A" w:rsidP="00295D8A">
      <w:pPr>
        <w:shd w:val="clear" w:color="auto" w:fill="FFFFFF"/>
        <w:spacing w:after="200"/>
        <w:jc w:val="both"/>
        <w:rPr>
          <w:rFonts w:ascii="Calibri" w:hAnsi="Calibri"/>
          <w:color w:val="000000"/>
        </w:rPr>
      </w:pPr>
    </w:p>
    <w:p w:rsidR="00295D8A" w:rsidRDefault="00295D8A" w:rsidP="00295D8A">
      <w:pPr>
        <w:shd w:val="clear" w:color="auto" w:fill="FFFFFF"/>
        <w:spacing w:after="200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Σας παραθέτουμε τον </w:t>
      </w:r>
      <w:r>
        <w:rPr>
          <w:rStyle w:val="a3"/>
          <w:rFonts w:ascii="Calibri" w:hAnsi="Calibri"/>
          <w:color w:val="000000"/>
        </w:rPr>
        <w:t>Τελικό Πίνακα</w:t>
      </w:r>
      <w:r>
        <w:rPr>
          <w:rFonts w:ascii="Calibri" w:hAnsi="Calibri"/>
          <w:color w:val="000000"/>
        </w:rPr>
        <w:t xml:space="preserve"> με τις διαθέσιμες θέσεις για Πρακτική Άσκηση για το διάστημα </w:t>
      </w:r>
      <w:r>
        <w:rPr>
          <w:rFonts w:ascii="Calibri" w:hAnsi="Calibri"/>
          <w:color w:val="000000"/>
          <w:u w:val="single"/>
        </w:rPr>
        <w:t>04.07.16 - 04.08.16</w:t>
      </w:r>
      <w:r>
        <w:rPr>
          <w:rFonts w:ascii="Calibri" w:hAnsi="Calibri"/>
          <w:color w:val="000000"/>
        </w:rPr>
        <w:t xml:space="preserve">. </w:t>
      </w:r>
    </w:p>
    <w:p w:rsidR="00295D8A" w:rsidRDefault="00295D8A" w:rsidP="00295D8A">
      <w:pPr>
        <w:shd w:val="clear" w:color="auto" w:fill="FFFFFF"/>
        <w:spacing w:after="200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Από την </w:t>
      </w:r>
      <w:r>
        <w:rPr>
          <w:rStyle w:val="a3"/>
          <w:rFonts w:ascii="Calibri" w:hAnsi="Calibri"/>
          <w:color w:val="FF0000"/>
        </w:rPr>
        <w:t>Παρασκευή 27 Μαΐου</w:t>
      </w:r>
      <w:r>
        <w:rPr>
          <w:rFonts w:ascii="Calibri" w:hAnsi="Calibri"/>
          <w:color w:val="000000"/>
        </w:rPr>
        <w:t xml:space="preserve"> μέχρι και την </w:t>
      </w:r>
      <w:r>
        <w:rPr>
          <w:rStyle w:val="a3"/>
          <w:rFonts w:ascii="Calibri" w:hAnsi="Calibri"/>
          <w:color w:val="FF0000"/>
        </w:rPr>
        <w:t>Δευτέρα 30 Μαΐου 2016</w:t>
      </w:r>
      <w:r>
        <w:rPr>
          <w:rFonts w:ascii="Calibri" w:hAnsi="Calibri"/>
          <w:color w:val="000000"/>
        </w:rPr>
        <w:t xml:space="preserve"> και ώρες </w:t>
      </w:r>
      <w:r>
        <w:rPr>
          <w:rStyle w:val="a3"/>
          <w:rFonts w:ascii="Calibri" w:hAnsi="Calibri"/>
          <w:color w:val="000000"/>
        </w:rPr>
        <w:t xml:space="preserve">11:00 </w:t>
      </w:r>
      <w:proofErr w:type="spellStart"/>
      <w:r>
        <w:rPr>
          <w:rStyle w:val="a3"/>
          <w:rFonts w:ascii="Calibri" w:hAnsi="Calibri"/>
          <w:color w:val="000000"/>
        </w:rPr>
        <w:t>π.μ</w:t>
      </w:r>
      <w:proofErr w:type="spellEnd"/>
      <w:r>
        <w:rPr>
          <w:rFonts w:ascii="Calibri" w:hAnsi="Calibri"/>
          <w:color w:val="000000"/>
        </w:rPr>
        <w:t xml:space="preserve">. – </w:t>
      </w:r>
      <w:r>
        <w:rPr>
          <w:rStyle w:val="a3"/>
          <w:rFonts w:ascii="Calibri" w:hAnsi="Calibri"/>
          <w:color w:val="000000"/>
        </w:rPr>
        <w:t xml:space="preserve">14:00 </w:t>
      </w:r>
      <w:proofErr w:type="spellStart"/>
      <w:r>
        <w:rPr>
          <w:rStyle w:val="a3"/>
          <w:rFonts w:ascii="Calibri" w:hAnsi="Calibri"/>
          <w:color w:val="000000"/>
        </w:rPr>
        <w:t>μ.μ</w:t>
      </w:r>
      <w:proofErr w:type="spellEnd"/>
      <w:r>
        <w:rPr>
          <w:rStyle w:val="a3"/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, θα πρέπει να περάσετε από το Γραφείο Πρακτικής Άσκησης (</w:t>
      </w:r>
      <w:proofErr w:type="spellStart"/>
      <w:r>
        <w:rPr>
          <w:rFonts w:ascii="Calibri" w:hAnsi="Calibri"/>
          <w:color w:val="000000"/>
        </w:rPr>
        <w:t>Μιχάλειο</w:t>
      </w:r>
      <w:proofErr w:type="spellEnd"/>
      <w:r>
        <w:rPr>
          <w:rFonts w:ascii="Calibri" w:hAnsi="Calibri"/>
          <w:color w:val="000000"/>
        </w:rPr>
        <w:t xml:space="preserve"> Κτίριο, ισόγειο), προκειμένου να καταγραφούν οι επιλογές στα έντυπα των αιτήσεων, που έχετε ήδη καταθέσει. Μπορείτε να δηλώσετε έως </w:t>
      </w:r>
      <w:r>
        <w:rPr>
          <w:rFonts w:ascii="Calibri" w:hAnsi="Calibri"/>
          <w:color w:val="000000"/>
          <w:u w:val="single"/>
        </w:rPr>
        <w:t>τρεις</w:t>
      </w:r>
      <w:r>
        <w:rPr>
          <w:rFonts w:ascii="Calibri" w:hAnsi="Calibri"/>
          <w:color w:val="000000"/>
        </w:rPr>
        <w:t xml:space="preserve"> (3) εναλλακτικές επιλογές/θέσεις.                                   </w:t>
      </w:r>
    </w:p>
    <w:p w:rsidR="00295D8A" w:rsidRDefault="00295D8A" w:rsidP="00295D8A">
      <w:pPr>
        <w:shd w:val="clear" w:color="auto" w:fill="FFFFFF"/>
        <w:spacing w:after="200"/>
        <w:jc w:val="both"/>
        <w:rPr>
          <w:color w:val="000000"/>
        </w:rPr>
      </w:pPr>
      <w:r>
        <w:rPr>
          <w:rFonts w:ascii="Calibri" w:hAnsi="Calibri"/>
          <w:color w:val="000000"/>
        </w:rPr>
        <w:t>Επίσης, μέσω του συστήματος "ΑΤΛΑΣ" (</w:t>
      </w:r>
      <w:hyperlink r:id="rId5" w:history="1">
        <w:r>
          <w:rPr>
            <w:rStyle w:val="-"/>
            <w:rFonts w:ascii="Calibri" w:hAnsi="Calibri"/>
            <w:lang w:val="en-US"/>
          </w:rPr>
          <w:t>https</w:t>
        </w:r>
        <w:r>
          <w:rPr>
            <w:rStyle w:val="-"/>
            <w:rFonts w:ascii="Calibri" w:hAnsi="Calibri"/>
          </w:rPr>
          <w:t>://</w:t>
        </w:r>
        <w:r>
          <w:rPr>
            <w:rStyle w:val="-"/>
            <w:rFonts w:ascii="Calibri" w:hAnsi="Calibri"/>
            <w:lang w:val="en-US"/>
          </w:rPr>
          <w:t>atlas</w:t>
        </w:r>
        <w:r>
          <w:rPr>
            <w:rStyle w:val="-"/>
            <w:rFonts w:ascii="Calibri" w:hAnsi="Calibri"/>
          </w:rPr>
          <w:t>.</w:t>
        </w:r>
        <w:proofErr w:type="spellStart"/>
        <w:r>
          <w:rPr>
            <w:rStyle w:val="-"/>
            <w:rFonts w:ascii="Calibri" w:hAnsi="Calibri"/>
            <w:lang w:val="en-US"/>
          </w:rPr>
          <w:t>grnet</w:t>
        </w:r>
        <w:proofErr w:type="spellEnd"/>
        <w:r>
          <w:rPr>
            <w:rStyle w:val="-"/>
            <w:rFonts w:ascii="Calibri" w:hAnsi="Calibri"/>
          </w:rPr>
          <w:t>.</w:t>
        </w:r>
        <w:r>
          <w:rPr>
            <w:rStyle w:val="-"/>
            <w:rFonts w:ascii="Calibri" w:hAnsi="Calibri"/>
            <w:lang w:val="en-US"/>
          </w:rPr>
          <w:t>gr</w:t>
        </w:r>
      </w:hyperlink>
      <w:r>
        <w:rPr>
          <w:rFonts w:ascii="Calibri" w:hAnsi="Calibri"/>
          <w:color w:val="000000"/>
        </w:rPr>
        <w:t>) μπορείτε να αναζητήσετε περισσότερες θέσεις Πρακτικής Άσκησης, ανάλογα με την περιοχή ενδιαφέροντός σας.</w:t>
      </w:r>
    </w:p>
    <w:p w:rsidR="00295D8A" w:rsidRDefault="00295D8A" w:rsidP="00295D8A">
      <w:pPr>
        <w:shd w:val="clear" w:color="auto" w:fill="FFFFFF"/>
        <w:spacing w:after="200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Τέλος, στο </w:t>
      </w:r>
      <w:r w:rsidR="00F573BC">
        <w:rPr>
          <w:rFonts w:ascii="Calibri" w:hAnsi="Calibri"/>
          <w:color w:val="000000"/>
        </w:rPr>
        <w:t>επισυναπτόμενο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αρχείο</w:t>
      </w:r>
      <w:r>
        <w:rPr>
          <w:rFonts w:ascii="Calibri" w:hAnsi="Calibri"/>
          <w:color w:val="000000"/>
        </w:rPr>
        <w:t xml:space="preserve"> «</w:t>
      </w:r>
      <w:r w:rsidR="00F573BC">
        <w:rPr>
          <w:rFonts w:ascii="Calibri" w:hAnsi="Calibri"/>
          <w:b/>
          <w:i/>
          <w:color w:val="000000"/>
        </w:rPr>
        <w:t>Οδηγίες ΠΑ για φοιτητές</w:t>
      </w:r>
      <w:bookmarkStart w:id="0" w:name="_GoBack"/>
      <w:bookmarkEnd w:id="0"/>
      <w:r w:rsidRPr="00295D8A">
        <w:rPr>
          <w:rFonts w:ascii="Calibri" w:hAnsi="Calibri"/>
          <w:b/>
          <w:i/>
          <w:color w:val="000000"/>
        </w:rPr>
        <w:t>–ΤΜΟΔ</w:t>
      </w:r>
      <w:r>
        <w:rPr>
          <w:rFonts w:ascii="Calibri" w:hAnsi="Calibri"/>
          <w:color w:val="000000"/>
        </w:rPr>
        <w:t>»</w:t>
      </w:r>
      <w:r>
        <w:rPr>
          <w:rFonts w:ascii="Calibri" w:hAnsi="Calibri"/>
          <w:color w:val="000000"/>
        </w:rPr>
        <w:t xml:space="preserve"> καταγράφονται οι </w:t>
      </w:r>
      <w:r>
        <w:rPr>
          <w:rFonts w:ascii="Calibri" w:hAnsi="Calibri"/>
          <w:color w:val="000000"/>
          <w:u w:val="single"/>
        </w:rPr>
        <w:t xml:space="preserve">οδηγίες </w:t>
      </w:r>
      <w:r>
        <w:rPr>
          <w:rFonts w:ascii="Calibri" w:hAnsi="Calibri"/>
          <w:color w:val="000000"/>
        </w:rPr>
        <w:t xml:space="preserve">σχετικά με την διαδικασία που πρέπει να ακολουθήσετε για να καταθέσετε τα υπόλοιπα </w:t>
      </w:r>
      <w:r>
        <w:rPr>
          <w:rStyle w:val="a3"/>
          <w:rFonts w:ascii="Calibri" w:hAnsi="Calibri"/>
          <w:color w:val="006FC9"/>
        </w:rPr>
        <w:t>δικαιολογητικά</w:t>
      </w:r>
      <w:r>
        <w:rPr>
          <w:rFonts w:ascii="Calibri" w:hAnsi="Calibri"/>
          <w:color w:val="000000"/>
        </w:rPr>
        <w:t xml:space="preserve">, τόσο σε </w:t>
      </w:r>
      <w:r>
        <w:rPr>
          <w:rFonts w:ascii="Calibri" w:hAnsi="Calibri"/>
          <w:color w:val="000000"/>
          <w:u w:val="single"/>
        </w:rPr>
        <w:t>ηλεκτρονική</w:t>
      </w:r>
      <w:r>
        <w:rPr>
          <w:rFonts w:ascii="Calibri" w:hAnsi="Calibri"/>
          <w:color w:val="000000"/>
        </w:rPr>
        <w:t xml:space="preserve">, όσο και σε </w:t>
      </w:r>
      <w:r>
        <w:rPr>
          <w:rFonts w:ascii="Calibri" w:hAnsi="Calibri"/>
          <w:color w:val="000000"/>
          <w:u w:val="single"/>
        </w:rPr>
        <w:t>έντυπη</w:t>
      </w:r>
      <w:r>
        <w:rPr>
          <w:rFonts w:ascii="Calibri" w:hAnsi="Calibri"/>
          <w:color w:val="000000"/>
        </w:rPr>
        <w:t xml:space="preserve"> μορφή.</w:t>
      </w:r>
    </w:p>
    <w:p w:rsidR="00295D8A" w:rsidRDefault="00295D8A" w:rsidP="00295D8A">
      <w:pPr>
        <w:shd w:val="clear" w:color="auto" w:fill="FFFFFF"/>
        <w:spacing w:after="200"/>
        <w:jc w:val="both"/>
        <w:rPr>
          <w:color w:val="000000"/>
        </w:rPr>
      </w:pPr>
      <w:r>
        <w:rPr>
          <w:color w:val="000000"/>
        </w:rPr>
        <w:t xml:space="preserve">Για περισσότερες πληροφορίες μπορείτε να απευθύνεστε στην κ. Θεοδοσία Ευωδιά (22710 35028, </w:t>
      </w:r>
      <w:hyperlink r:id="rId6" w:history="1">
        <w:r>
          <w:rPr>
            <w:rStyle w:val="-"/>
          </w:rPr>
          <w:t>th.evodia@aegean.gr</w:t>
        </w:r>
      </w:hyperlink>
      <w:r>
        <w:rPr>
          <w:color w:val="000000"/>
        </w:rPr>
        <w:t xml:space="preserve">). </w:t>
      </w:r>
    </w:p>
    <w:tbl>
      <w:tblPr>
        <w:tblW w:w="14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706"/>
        <w:gridCol w:w="2700"/>
        <w:gridCol w:w="2831"/>
        <w:gridCol w:w="1999"/>
        <w:gridCol w:w="1830"/>
      </w:tblGrid>
      <w:tr w:rsidR="00295D8A" w:rsidTr="00295D8A">
        <w:trPr>
          <w:trHeight w:val="312"/>
        </w:trPr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95D8A" w:rsidRDefault="00295D8A">
            <w:pPr>
              <w:pStyle w:val="Web"/>
              <w:jc w:val="center"/>
            </w:pPr>
            <w:r>
              <w:t> </w:t>
            </w:r>
          </w:p>
          <w:p w:rsidR="00295D8A" w:rsidRDefault="00295D8A">
            <w:pPr>
              <w:pStyle w:val="Web"/>
              <w:jc w:val="center"/>
            </w:pPr>
            <w:r>
              <w:rPr>
                <w:rStyle w:val="a3"/>
                <w:rFonts w:ascii="Calibri" w:hAnsi="Calibri"/>
              </w:rPr>
              <w:t>ΠΙΝΑΚΑΣ ΘΕΣΕΩΝ ΜΕΣΩ ΤΟΥ ΠΡΟΓΡΑΜΜΑΤΟΣ "ΕΣΠΑ 2014 - 2020" (ΘΕΡΙΝΗ ΠΡΑΚΤΙΚΗ ΑΣΚΗΣΗ 2016)</w:t>
            </w:r>
          </w:p>
        </w:tc>
      </w:tr>
      <w:tr w:rsidR="00295D8A" w:rsidTr="00295D8A">
        <w:trPr>
          <w:trHeight w:val="288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ascii="Calibri" w:eastAsia="Times New Roman" w:hAnsi="Calibri"/>
              </w:rPr>
              <w:t>Α/Α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ascii="Calibri" w:eastAsia="Times New Roman" w:hAnsi="Calibri"/>
              </w:rPr>
              <w:t>ΦΟΡΕΑΣ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ascii="Calibri" w:eastAsia="Times New Roman" w:hAnsi="Calibri"/>
              </w:rPr>
              <w:t>ΠΕΡΙΟΧΗ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ascii="Calibri" w:eastAsia="Times New Roman" w:hAnsi="Calibri"/>
              </w:rPr>
              <w:t>ΘΕΣΕΙΣ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ascii="Calibri" w:eastAsia="Times New Roman" w:hAnsi="Calibri"/>
              </w:rPr>
              <w:t>ΧΡΟΝΙΚΟ ΔΙΑΣΤΗΜΑ ΑΣΚΗΣΗΣ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ascii="Calibri" w:eastAsia="Times New Roman" w:hAnsi="Calibri"/>
              </w:rPr>
              <w:t>ΠΑΡΑΤΗΡΗΣΕΙΣ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ENERGEIA IKE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Style w:val="a3"/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proofErr w:type="spellStart"/>
            <w:r>
              <w:rPr>
                <w:rFonts w:ascii="Calibri" w:eastAsia="Times New Roman" w:hAnsi="Calibri"/>
              </w:rPr>
              <w:t>Generali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Hellas</w:t>
            </w:r>
            <w:proofErr w:type="spellEnd"/>
            <w:r>
              <w:rPr>
                <w:rFonts w:ascii="Calibri" w:eastAsia="Times New Roman" w:hAnsi="Calibri"/>
              </w:rPr>
              <w:t xml:space="preserve"> ΑΑΕ (Ασφαλιστική Εταιρεία)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Γ.ΜΑΪΣΤΡΟΣ κ ΣΙΑ Ε.Ε.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Δημοτική Επιχείρηση Ύδρευσης - Αποχέτευσης Νήσου Χίου (ΔΕΥΑΝΧ)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 (Αεροδρόμιο)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Δημοτικό Λιμενικό Ταμείο Χίου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Δήμος Χίου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lastRenderedPageBreak/>
              <w:t>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Δ.Ο.Υ Μυτιλήνης (Εφορία)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ΜΥΤΙΛΗΝΗ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Εθνική Τράπεζα της Ελλάδος Α.Ε.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9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Ενέργεια ΙΚΕ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Επιμελητήριο Χίου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11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ΙΝΤΕΡΣΑΛΟΝΙΚΑ ΑΕΓΑ (Ασφαλιστική Εταιρεία)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ΔΙΑΦΟΡΕΣ ΠΟΛΕΙΣ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Δημόσια Κεντρική Ιστορική Βιβλιοθήκη Χίου  "ΚΟΡΑΗΣ"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Τεχνικός Ψηφιοποίησης &amp; Υποδοχή Επισκεπτών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Κέντρο Παιδιού και Εφήβου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Ξενοδοχεία "ΧΑΝΔΡΗ" (Ελλάς) Α.Ε.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Βοηθός Αποθηκάριου</w:t>
            </w:r>
          </w:p>
        </w:tc>
      </w:tr>
      <w:tr w:rsidR="00295D8A" w:rsidTr="00295D8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 xml:space="preserve">Πανεπιστήμιο Αιγαίου (Περιφερειακό Τμήμα Πληροφορικής &amp; </w:t>
            </w:r>
            <w:proofErr w:type="spellStart"/>
            <w:r>
              <w:rPr>
                <w:rFonts w:ascii="Calibri" w:eastAsia="Times New Roman" w:hAnsi="Calibri"/>
              </w:rPr>
              <w:t>Επικ</w:t>
            </w:r>
            <w:proofErr w:type="spellEnd"/>
            <w:r>
              <w:rPr>
                <w:rFonts w:ascii="Calibri" w:eastAsia="Times New Roman" w:hAnsi="Calibri"/>
              </w:rPr>
              <w:t>/</w:t>
            </w:r>
            <w:proofErr w:type="spellStart"/>
            <w:r>
              <w:rPr>
                <w:rFonts w:ascii="Calibri" w:eastAsia="Times New Roman" w:hAnsi="Calibri"/>
              </w:rPr>
              <w:t>νιών</w:t>
            </w:r>
            <w:proofErr w:type="spellEnd"/>
            <w:r>
              <w:rPr>
                <w:rFonts w:ascii="Calibri" w:eastAsia="Times New Roman" w:hAnsi="Calibri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ΧΙΟΣ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04.07.16 - 04.08.16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8A" w:rsidRDefault="00295D8A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t> </w:t>
            </w:r>
          </w:p>
        </w:tc>
      </w:tr>
    </w:tbl>
    <w:p w:rsidR="00295D8A" w:rsidRDefault="00295D8A" w:rsidP="00295D8A">
      <w:pPr>
        <w:shd w:val="clear" w:color="auto" w:fill="FFFFFF"/>
        <w:spacing w:after="200"/>
        <w:jc w:val="both"/>
        <w:rPr>
          <w:color w:val="000000"/>
        </w:rPr>
      </w:pPr>
    </w:p>
    <w:p w:rsidR="00295D8A" w:rsidRDefault="00295D8A" w:rsidP="00295D8A">
      <w:pPr>
        <w:shd w:val="clear" w:color="auto" w:fill="FFFFFF"/>
        <w:spacing w:after="200"/>
        <w:jc w:val="both"/>
        <w:rPr>
          <w:color w:val="000000"/>
        </w:rPr>
      </w:pPr>
    </w:p>
    <w:sectPr w:rsidR="00295D8A" w:rsidSect="00295D8A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8A"/>
    <w:rsid w:val="00295D8A"/>
    <w:rsid w:val="00F573BC"/>
    <w:rsid w:val="00F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8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95D8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95D8A"/>
  </w:style>
  <w:style w:type="character" w:styleId="a3">
    <w:name w:val="Strong"/>
    <w:basedOn w:val="a0"/>
    <w:uiPriority w:val="22"/>
    <w:qFormat/>
    <w:rsid w:val="00295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8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95D8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95D8A"/>
  </w:style>
  <w:style w:type="character" w:styleId="a3">
    <w:name w:val="Strong"/>
    <w:basedOn w:val="a0"/>
    <w:uiPriority w:val="22"/>
    <w:qFormat/>
    <w:rsid w:val="00295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.evodia@aegean.gr" TargetMode="External"/><Relationship Id="rId5" Type="http://schemas.openxmlformats.org/officeDocument/2006/relationships/hyperlink" Target="https://atlas.grnet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Vardakis, Giorgos Staff</dc:creator>
  <cp:lastModifiedBy>Vardakis, Giorgos Staff</cp:lastModifiedBy>
  <cp:revision>1</cp:revision>
  <dcterms:created xsi:type="dcterms:W3CDTF">2016-05-26T12:35:00Z</dcterms:created>
  <dcterms:modified xsi:type="dcterms:W3CDTF">2016-05-26T12:47:00Z</dcterms:modified>
</cp:coreProperties>
</file>