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949" w:rsidRPr="00A16949" w:rsidRDefault="00A16949" w:rsidP="00A16949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A16949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A16949">
        <w:rPr>
          <w:rFonts w:ascii="Palatino Linotype" w:eastAsia="Times New Roman" w:hAnsi="Palatino Linotype" w:cs="Tahoma"/>
          <w:b/>
          <w:lang w:val="el-GR" w:eastAsia="el-GR"/>
        </w:rPr>
        <w:t xml:space="preserve"> ΧΡΗΜΑ,ΠΙΣΤΗ,ΤΡΑΠΕΖΕΣ</w:t>
      </w:r>
    </w:p>
    <w:p w:rsidR="00A16949" w:rsidRPr="00A16949" w:rsidRDefault="00A16949" w:rsidP="00A1694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A16949">
        <w:rPr>
          <w:rFonts w:ascii="Palatino Linotype" w:eastAsia="Times New Roman" w:hAnsi="Palatino Linotype" w:cs="Tahoma"/>
          <w:lang w:val="el-GR" w:eastAsia="el-GR"/>
        </w:rPr>
        <w:t>ΔΙΔΑΣΚΟΥΣΑ: Ε. ΣΤ. ΒΑΣΙΛΕΙΟΥ</w:t>
      </w:r>
    </w:p>
    <w:p w:rsidR="00A16949" w:rsidRPr="00A16949" w:rsidRDefault="00A16949" w:rsidP="00A16949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A16949" w:rsidRPr="00A16949" w:rsidRDefault="00A16949" w:rsidP="00A1694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A16949">
        <w:rPr>
          <w:rFonts w:ascii="Palatino Linotype" w:eastAsia="Times New Roman" w:hAnsi="Palatino Linotype" w:cs="Tahoma"/>
          <w:lang w:val="el-GR" w:eastAsia="el-GR"/>
        </w:rPr>
        <w:t>Χίος, 20/12/2022</w:t>
      </w:r>
    </w:p>
    <w:p w:rsidR="00A16949" w:rsidRPr="00A16949" w:rsidRDefault="00A16949" w:rsidP="00A1694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16949" w:rsidRPr="00A16949" w:rsidRDefault="00A16949" w:rsidP="00A16949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A16949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A16949">
        <w:rPr>
          <w:rFonts w:ascii="Palatino Linotype" w:eastAsia="Times New Roman" w:hAnsi="Palatino Linotype" w:cs="Tahoma"/>
          <w:b/>
          <w:lang w:val="el-GR" w:eastAsia="el-GR"/>
        </w:rPr>
        <w:t xml:space="preserve">Παρασκευής 23/12/2022 </w:t>
      </w:r>
      <w:r w:rsidRPr="00A16949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 </w:t>
      </w:r>
      <w:r w:rsidRPr="00A16949">
        <w:rPr>
          <w:rFonts w:ascii="Palatino Linotype" w:eastAsia="Times New Roman" w:hAnsi="Palatino Linotype" w:cs="Tahoma"/>
          <w:b/>
          <w:lang w:val="el-GR" w:eastAsia="el-GR"/>
        </w:rPr>
        <w:t xml:space="preserve">αναβάλλεται </w:t>
      </w:r>
      <w:r w:rsidRPr="00A16949">
        <w:rPr>
          <w:rFonts w:ascii="Palatino Linotype" w:eastAsia="Times New Roman" w:hAnsi="Palatino Linotype" w:cs="Tahoma"/>
          <w:lang w:val="el-GR" w:eastAsia="el-GR"/>
        </w:rPr>
        <w:t>λόγω ασθενείας του διδάσκοντα.</w:t>
      </w:r>
    </w:p>
    <w:p w:rsidR="00A16949" w:rsidRPr="00A16949" w:rsidRDefault="00A16949" w:rsidP="00A16949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A16949" w:rsidRPr="00A16949" w:rsidRDefault="00A16949" w:rsidP="00A1694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16949" w:rsidRPr="00A16949" w:rsidRDefault="00A16949" w:rsidP="00A1694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A16949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865AE" w:rsidRDefault="00A865AE" w:rsidP="00192D25">
      <w:pPr>
        <w:pStyle w:val="a6"/>
        <w:rPr>
          <w:rFonts w:cs="Calibri"/>
          <w:color w:val="000000"/>
        </w:rPr>
      </w:pPr>
      <w:bookmarkStart w:id="0" w:name="_GoBack"/>
      <w:bookmarkEnd w:id="0"/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1694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23"/>
  </w:num>
  <w:num w:numId="8">
    <w:abstractNumId w:val="2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27"/>
  </w:num>
  <w:num w:numId="19">
    <w:abstractNumId w:val="20"/>
  </w:num>
  <w:num w:numId="20">
    <w:abstractNumId w:val="11"/>
  </w:num>
  <w:num w:numId="21">
    <w:abstractNumId w:val="17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27"/>
  </w:num>
  <w:num w:numId="27">
    <w:abstractNumId w:val="4"/>
  </w:num>
  <w:num w:numId="28">
    <w:abstractNumId w:val="9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</cp:revision>
  <dcterms:created xsi:type="dcterms:W3CDTF">2022-12-14T13:38:00Z</dcterms:created>
  <dcterms:modified xsi:type="dcterms:W3CDTF">2022-12-20T13:18:00Z</dcterms:modified>
</cp:coreProperties>
</file>