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E7C" w:rsidRPr="00A12E7C" w:rsidRDefault="00A12E7C" w:rsidP="00A12E7C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A12E7C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A12E7C">
        <w:rPr>
          <w:rFonts w:ascii="Palatino Linotype" w:eastAsia="Times New Roman" w:hAnsi="Palatino Linotype" w:cs="Tahoma"/>
          <w:b/>
          <w:lang w:val="el-GR" w:eastAsia="el-GR"/>
        </w:rPr>
        <w:t xml:space="preserve"> ΣΥΣΤΗΜΑΤΑ ΠΑΡΑΓΩΓΗΣ</w:t>
      </w:r>
    </w:p>
    <w:p w:rsidR="00A12E7C" w:rsidRPr="00A12E7C" w:rsidRDefault="00A12E7C" w:rsidP="00A12E7C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A12E7C">
        <w:rPr>
          <w:rFonts w:ascii="Palatino Linotype" w:eastAsia="Times New Roman" w:hAnsi="Palatino Linotype" w:cs="Tahoma"/>
          <w:lang w:val="el-GR" w:eastAsia="el-GR"/>
        </w:rPr>
        <w:t>ΔΙΔΑΣΚΩΝ: Ι. ΜΙΝΗΣ</w:t>
      </w:r>
    </w:p>
    <w:p w:rsidR="00A12E7C" w:rsidRPr="00A12E7C" w:rsidRDefault="00A12E7C" w:rsidP="00A12E7C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A12E7C" w:rsidRPr="00A12E7C" w:rsidRDefault="00A12E7C" w:rsidP="00A12E7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A12E7C">
        <w:rPr>
          <w:rFonts w:ascii="Palatino Linotype" w:eastAsia="Times New Roman" w:hAnsi="Palatino Linotype" w:cs="Tahoma"/>
          <w:lang w:val="el-GR" w:eastAsia="el-GR"/>
        </w:rPr>
        <w:t>Χίος, 20/03/2023</w:t>
      </w:r>
    </w:p>
    <w:p w:rsidR="00A12E7C" w:rsidRPr="00A12E7C" w:rsidRDefault="00A12E7C" w:rsidP="00A12E7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12E7C" w:rsidRPr="00A12E7C" w:rsidRDefault="00A12E7C" w:rsidP="00A12E7C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A12E7C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A12E7C" w:rsidRPr="00A12E7C" w:rsidRDefault="00A12E7C" w:rsidP="00A12E7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12E7C" w:rsidRPr="00A12E7C" w:rsidRDefault="00A12E7C" w:rsidP="00A12E7C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A12E7C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A12E7C">
        <w:rPr>
          <w:rFonts w:ascii="Palatino Linotype" w:eastAsia="Times New Roman" w:hAnsi="Palatino Linotype" w:cs="Tahoma"/>
          <w:b/>
          <w:lang w:val="el-GR" w:eastAsia="el-GR"/>
        </w:rPr>
        <w:t>Παρασκευή 31/03/2023 και ώρα 12:00-15:00</w:t>
      </w:r>
      <w:r w:rsidRPr="00A12E7C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 </w:t>
      </w:r>
      <w:r w:rsidRPr="00A12E7C">
        <w:rPr>
          <w:rFonts w:ascii="Palatino Linotype" w:eastAsia="Times New Roman" w:hAnsi="Palatino Linotype" w:cs="Tahoma"/>
          <w:b/>
          <w:lang w:val="el-GR" w:eastAsia="el-GR"/>
        </w:rPr>
        <w:t>ΠΡΟΟΔΟΣ  στο ΥΚ1</w:t>
      </w:r>
      <w:r w:rsidRPr="00A12E7C">
        <w:rPr>
          <w:rFonts w:ascii="Palatino Linotype" w:eastAsia="Times New Roman" w:hAnsi="Palatino Linotype" w:cs="Tahoma"/>
          <w:lang w:val="el-GR" w:eastAsia="el-GR"/>
        </w:rPr>
        <w:t xml:space="preserve"> (</w:t>
      </w:r>
      <w:r w:rsidRPr="00A12E7C">
        <w:rPr>
          <w:rFonts w:ascii="Palatino Linotype" w:eastAsia="Times New Roman" w:hAnsi="Palatino Linotype" w:cs="Tahoma"/>
          <w:i/>
          <w:lang w:val="el-GR" w:eastAsia="el-GR"/>
        </w:rPr>
        <w:t>αναπλήρωση της 27/02/2023 – Καθαρά Δευτέρα).</w:t>
      </w:r>
    </w:p>
    <w:p w:rsidR="00A12E7C" w:rsidRPr="00A12E7C" w:rsidRDefault="00A12E7C" w:rsidP="00A12E7C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12E7C" w:rsidRPr="00A12E7C" w:rsidRDefault="00A12E7C" w:rsidP="00A12E7C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A12E7C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12E7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44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69"/>
    <o:shapelayout v:ext="edit">
      <o:idmap v:ext="edit" data="1"/>
    </o:shapelayout>
  </w:shapeDefaults>
  <w:decimalSymbol w:val=","/>
  <w:listSeparator w:val=";"/>
  <w14:docId w14:val="069D5813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82</cp:revision>
  <dcterms:created xsi:type="dcterms:W3CDTF">2023-02-10T19:45:00Z</dcterms:created>
  <dcterms:modified xsi:type="dcterms:W3CDTF">2023-03-20T09:49:00Z</dcterms:modified>
</cp:coreProperties>
</file>