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2E" w:rsidRPr="00230DFC" w:rsidRDefault="00C6032E" w:rsidP="00C6032E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C6032E" w:rsidRPr="00230DFC" w:rsidRDefault="00C6032E" w:rsidP="00C6032E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C6032E" w:rsidRPr="00230DFC" w:rsidRDefault="00C6032E" w:rsidP="00C6032E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C6032E" w:rsidRPr="00A73256" w:rsidRDefault="00C6032E" w:rsidP="00C6032E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ΓΕΝΙΚΗ ΛΟΓΙΣΤΙΚΗ – ΑΝΑΛΥΣΗ ΟΙΚΟΝΟΜΙΚΩΝ ΚΑΤΑΣΤΑΣΕΩΝ</w:t>
      </w:r>
    </w:p>
    <w:p w:rsidR="00C6032E" w:rsidRPr="00230DFC" w:rsidRDefault="00C6032E" w:rsidP="00C6032E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</w:t>
      </w:r>
      <w:r>
        <w:rPr>
          <w:rFonts w:ascii="Candara" w:hAnsi="Candara"/>
          <w:sz w:val="22"/>
          <w:szCs w:val="22"/>
          <w:lang w:val="el-GR"/>
        </w:rPr>
        <w:t>: Ε. ΣΤΑΘΟΥΚΟΣ</w:t>
      </w:r>
    </w:p>
    <w:p w:rsidR="00C6032E" w:rsidRPr="00230DFC" w:rsidRDefault="00C6032E" w:rsidP="00C6032E">
      <w:pPr>
        <w:jc w:val="both"/>
        <w:rPr>
          <w:rFonts w:ascii="Candara" w:hAnsi="Candara"/>
          <w:sz w:val="22"/>
          <w:szCs w:val="22"/>
          <w:lang w:val="el-GR"/>
        </w:rPr>
      </w:pPr>
    </w:p>
    <w:p w:rsidR="00C6032E" w:rsidRPr="00230DFC" w:rsidRDefault="00C6032E" w:rsidP="00C6032E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Χίος, 1</w:t>
      </w:r>
      <w:r>
        <w:rPr>
          <w:rFonts w:ascii="Candara" w:hAnsi="Candara"/>
          <w:sz w:val="22"/>
          <w:szCs w:val="22"/>
          <w:lang w:val="el-GR"/>
        </w:rPr>
        <w:t>8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C6032E" w:rsidRPr="00230DFC" w:rsidRDefault="00C6032E" w:rsidP="00C6032E">
      <w:pPr>
        <w:pStyle w:val="a6"/>
        <w:rPr>
          <w:rFonts w:ascii="Candara" w:hAnsi="Candara"/>
          <w:lang w:val="el-GR"/>
        </w:rPr>
      </w:pPr>
    </w:p>
    <w:p w:rsidR="00C6032E" w:rsidRDefault="00C6032E" w:rsidP="00C6032E">
      <w:pPr>
        <w:pStyle w:val="a6"/>
        <w:jc w:val="center"/>
        <w:rPr>
          <w:rFonts w:ascii="Candara" w:hAnsi="Candara"/>
          <w:b/>
          <w:lang w:val="el-GR"/>
        </w:rPr>
      </w:pPr>
      <w:r w:rsidRPr="00C6032E">
        <w:rPr>
          <w:rFonts w:ascii="Candara" w:hAnsi="Candara"/>
          <w:b/>
          <w:lang w:val="el-GR"/>
        </w:rPr>
        <w:t>ΑΝΑΚΟΙΝΩΣΗ</w:t>
      </w:r>
    </w:p>
    <w:p w:rsidR="00C6032E" w:rsidRPr="00230DFC" w:rsidRDefault="00C6032E" w:rsidP="00C6032E">
      <w:pPr>
        <w:pStyle w:val="a6"/>
        <w:jc w:val="center"/>
        <w:rPr>
          <w:rFonts w:ascii="Candara" w:hAnsi="Candara"/>
          <w:b/>
          <w:lang w:val="el-GR"/>
        </w:rPr>
      </w:pPr>
    </w:p>
    <w:p w:rsidR="00C6032E" w:rsidRDefault="00C6032E" w:rsidP="00C6032E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Στο παραπάνω μάθημα την </w:t>
      </w:r>
      <w:r>
        <w:rPr>
          <w:rFonts w:ascii="Candara" w:hAnsi="Candara"/>
          <w:b/>
          <w:szCs w:val="22"/>
          <w:lang w:val="el-GR"/>
        </w:rPr>
        <w:t xml:space="preserve">Τρίτη 31/10/2017 και ώρα 15:00-18:00, </w:t>
      </w:r>
      <w:r>
        <w:rPr>
          <w:rFonts w:ascii="Candara" w:hAnsi="Candara"/>
          <w:szCs w:val="22"/>
          <w:lang w:val="el-GR"/>
        </w:rPr>
        <w:t xml:space="preserve">θα πραγματοποιηθεί αναπλήρωση στη Μεγάλη Αίθουσα της </w:t>
      </w:r>
      <w:proofErr w:type="spellStart"/>
      <w:r>
        <w:rPr>
          <w:rFonts w:ascii="Candara" w:hAnsi="Candara"/>
          <w:szCs w:val="22"/>
          <w:lang w:val="el-GR"/>
        </w:rPr>
        <w:t>Καρραδείου</w:t>
      </w:r>
      <w:proofErr w:type="spellEnd"/>
      <w:r>
        <w:rPr>
          <w:rFonts w:ascii="Candara" w:hAnsi="Candara"/>
          <w:szCs w:val="22"/>
          <w:lang w:val="el-GR"/>
        </w:rPr>
        <w:t>.</w:t>
      </w:r>
    </w:p>
    <w:p w:rsidR="00C6032E" w:rsidRDefault="00C6032E" w:rsidP="00C6032E">
      <w:pPr>
        <w:pStyle w:val="a6"/>
        <w:jc w:val="both"/>
        <w:rPr>
          <w:rFonts w:ascii="Candara" w:hAnsi="Candara"/>
          <w:szCs w:val="22"/>
          <w:lang w:val="el-GR"/>
        </w:rPr>
      </w:pPr>
    </w:p>
    <w:p w:rsidR="00C6032E" w:rsidRPr="00C6032E" w:rsidRDefault="00C6032E" w:rsidP="00C6032E">
      <w:pPr>
        <w:pStyle w:val="a6"/>
        <w:rPr>
          <w:rFonts w:ascii="Candara" w:hAnsi="Candara"/>
          <w:szCs w:val="22"/>
          <w:lang w:val="el-GR"/>
        </w:rPr>
      </w:pPr>
    </w:p>
    <w:p w:rsidR="00C6032E" w:rsidRPr="007A0140" w:rsidRDefault="00C6032E" w:rsidP="00C6032E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C6032E" w:rsidRDefault="003442CE" w:rsidP="00C6032E"/>
    <w:sectPr w:rsidR="003442CE" w:rsidRPr="00C6032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C6032E">
    <w:pPr>
      <w:pStyle w:val="a5"/>
      <w:rPr>
        <w:lang w:val="el-GR"/>
      </w:rPr>
    </w:pPr>
  </w:p>
  <w:p w:rsidR="00865DDE" w:rsidRPr="00863F1D" w:rsidRDefault="00C6032E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C2A3F"/>
    <w:rsid w:val="003442CE"/>
    <w:rsid w:val="003B6D2D"/>
    <w:rsid w:val="003C1092"/>
    <w:rsid w:val="003C5D89"/>
    <w:rsid w:val="00416EA4"/>
    <w:rsid w:val="004351D6"/>
    <w:rsid w:val="00494609"/>
    <w:rsid w:val="00497A30"/>
    <w:rsid w:val="004B4D94"/>
    <w:rsid w:val="005046ED"/>
    <w:rsid w:val="0054007C"/>
    <w:rsid w:val="005B06D8"/>
    <w:rsid w:val="005C0346"/>
    <w:rsid w:val="0063382F"/>
    <w:rsid w:val="006C7A03"/>
    <w:rsid w:val="006D7ED7"/>
    <w:rsid w:val="00711B62"/>
    <w:rsid w:val="007138F8"/>
    <w:rsid w:val="00772262"/>
    <w:rsid w:val="007761DB"/>
    <w:rsid w:val="008438AC"/>
    <w:rsid w:val="00863DBE"/>
    <w:rsid w:val="008C12CA"/>
    <w:rsid w:val="008D5E56"/>
    <w:rsid w:val="009046B3"/>
    <w:rsid w:val="0093467C"/>
    <w:rsid w:val="00943470"/>
    <w:rsid w:val="00950303"/>
    <w:rsid w:val="00A02D8C"/>
    <w:rsid w:val="00AA3B4D"/>
    <w:rsid w:val="00BF335A"/>
    <w:rsid w:val="00C40C21"/>
    <w:rsid w:val="00C6032E"/>
    <w:rsid w:val="00C67A3C"/>
    <w:rsid w:val="00C95A7A"/>
    <w:rsid w:val="00CD0CD1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33</cp:revision>
  <dcterms:created xsi:type="dcterms:W3CDTF">2017-09-25T11:41:00Z</dcterms:created>
  <dcterms:modified xsi:type="dcterms:W3CDTF">2017-10-18T11:08:00Z</dcterms:modified>
</cp:coreProperties>
</file>