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569EA" w:rsidRDefault="00E569EA" w:rsidP="00E569EA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ΔΙΕΘΝΗΣ ΜΑΚΡΟΟΙΚΟΝΟΜΙΚΗ ΚΑΙ ΧΡΗΜΑΤΟΟΙΚΟΝΟΜΙΚΗ</w:t>
      </w:r>
    </w:p>
    <w:p w:rsidR="00E569EA" w:rsidRDefault="00E569EA" w:rsidP="00E569EA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Ε. ΣΤ. ΒΑΣΙΛΕΙΟΥ</w:t>
      </w:r>
    </w:p>
    <w:p w:rsidR="00E569EA" w:rsidRDefault="00E569EA" w:rsidP="00E569E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</w:rPr>
      </w:pPr>
    </w:p>
    <w:p w:rsidR="00E569EA" w:rsidRDefault="00E569EA" w:rsidP="00E569EA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14/11/2022</w:t>
      </w:r>
    </w:p>
    <w:p w:rsidR="00E569EA" w:rsidRDefault="00E569EA" w:rsidP="00E569EA">
      <w:pPr>
        <w:jc w:val="right"/>
        <w:rPr>
          <w:rFonts w:ascii="Palatino Linotype" w:hAnsi="Palatino Linotype" w:cs="Tahoma"/>
          <w:lang w:val="el-GR"/>
        </w:rPr>
      </w:pPr>
    </w:p>
    <w:p w:rsidR="00E569EA" w:rsidRDefault="00E569EA" w:rsidP="00E569EA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Στο παραπάνω μάθημα το </w:t>
      </w:r>
      <w:r>
        <w:rPr>
          <w:rFonts w:ascii="Palatino Linotype" w:hAnsi="Palatino Linotype" w:cs="Tahoma"/>
          <w:b/>
          <w:lang w:val="el-GR"/>
        </w:rPr>
        <w:t>Σάββατο 19/11/2022 και ώρα 10:00-13:00</w:t>
      </w:r>
      <w:r>
        <w:rPr>
          <w:rFonts w:ascii="Palatino Linotype" w:hAnsi="Palatino Linotype" w:cs="Tahoma"/>
          <w:lang w:val="el-GR"/>
        </w:rPr>
        <w:t xml:space="preserve"> θα πραγματοποιηθεί </w:t>
      </w:r>
      <w:r>
        <w:rPr>
          <w:rFonts w:ascii="Palatino Linotype" w:hAnsi="Palatino Linotype" w:cs="Tahoma"/>
          <w:b/>
          <w:lang w:val="el-GR"/>
        </w:rPr>
        <w:t>αναπλήρωση</w:t>
      </w:r>
      <w:r>
        <w:rPr>
          <w:rFonts w:ascii="Palatino Linotype" w:hAnsi="Palatino Linotype" w:cs="Tahoma"/>
          <w:lang w:val="el-GR"/>
        </w:rPr>
        <w:t xml:space="preserve"> στο </w:t>
      </w:r>
      <w:r>
        <w:rPr>
          <w:rFonts w:ascii="Palatino Linotype" w:hAnsi="Palatino Linotype" w:cs="Tahoma"/>
          <w:b/>
          <w:lang w:val="el-GR"/>
        </w:rPr>
        <w:t>ΥΚ3</w:t>
      </w:r>
      <w:r>
        <w:rPr>
          <w:rFonts w:ascii="Palatino Linotype" w:hAnsi="Palatino Linotype" w:cs="Tahoma"/>
          <w:lang w:val="el-GR"/>
        </w:rPr>
        <w:t xml:space="preserve"> (</w:t>
      </w:r>
      <w:r>
        <w:rPr>
          <w:rFonts w:ascii="Palatino Linotype" w:hAnsi="Palatino Linotype" w:cs="Tahoma"/>
          <w:i/>
          <w:lang w:val="el-GR"/>
        </w:rPr>
        <w:t>αναπλήρωση της 17/11/2022</w:t>
      </w:r>
      <w:r>
        <w:rPr>
          <w:rFonts w:ascii="Palatino Linotype" w:hAnsi="Palatino Linotype" w:cs="Tahoma"/>
          <w:lang w:val="el-GR"/>
        </w:rPr>
        <w:t>).</w:t>
      </w:r>
    </w:p>
    <w:p w:rsidR="00E569EA" w:rsidRDefault="00E569EA" w:rsidP="00E569EA">
      <w:pPr>
        <w:rPr>
          <w:rFonts w:ascii="Palatino Linotype" w:hAnsi="Palatino Linotype" w:cs="Tahoma"/>
          <w:lang w:val="el-GR"/>
        </w:rPr>
      </w:pPr>
    </w:p>
    <w:p w:rsidR="00E569EA" w:rsidRDefault="00E569EA" w:rsidP="00E569EA">
      <w:pPr>
        <w:jc w:val="right"/>
        <w:rPr>
          <w:rFonts w:ascii="Palatino Linotype" w:hAnsi="Palatino Linotype" w:cs="Times New Roman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569E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99</cp:revision>
  <dcterms:created xsi:type="dcterms:W3CDTF">2022-09-27T11:34:00Z</dcterms:created>
  <dcterms:modified xsi:type="dcterms:W3CDTF">2022-11-16T06:56:00Z</dcterms:modified>
</cp:coreProperties>
</file>