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117A3">
        <w:rPr>
          <w:rStyle w:val="a3"/>
          <w:rFonts w:ascii="Candara" w:hAnsi="Candara"/>
          <w:color w:val="000000"/>
          <w:sz w:val="22"/>
          <w:szCs w:val="22"/>
        </w:rPr>
        <w:t>ΤΕΧΝΙΚΑ ΥΛΙΚΑ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117A3" w:rsidRPr="003117A3" w:rsidRDefault="003117A3" w:rsidP="0031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117A3" w:rsidRPr="003117A3" w:rsidRDefault="003117A3" w:rsidP="003117A3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117A3" w:rsidRPr="003117A3" w:rsidRDefault="003117A3" w:rsidP="003117A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3117A3">
        <w:rPr>
          <w:rFonts w:ascii="Candara" w:hAnsi="Candara"/>
          <w:b/>
          <w:color w:val="000000"/>
          <w:sz w:val="22"/>
          <w:szCs w:val="22"/>
        </w:rPr>
        <w:t xml:space="preserve">Παρασκευής 03/03/2017 και ώρα 15:00-18:00 θα πραγματοποιηθεί στη Μεγάλη Αίθουσα του ΤΝΕΥ </w:t>
      </w:r>
      <w:r w:rsidRPr="003117A3">
        <w:rPr>
          <w:rFonts w:ascii="Candara" w:hAnsi="Candara"/>
          <w:color w:val="000000"/>
          <w:sz w:val="22"/>
          <w:szCs w:val="22"/>
          <w:u w:val="single"/>
        </w:rPr>
        <w:t xml:space="preserve">και όχι στο Αμφιθέατρο, </w:t>
      </w:r>
      <w:r w:rsidRPr="003117A3">
        <w:rPr>
          <w:rFonts w:ascii="Candara" w:hAnsi="Candara"/>
          <w:color w:val="000000"/>
          <w:sz w:val="22"/>
          <w:szCs w:val="22"/>
        </w:rPr>
        <w:t xml:space="preserve">λόγω της διάλεξης του κ. </w:t>
      </w:r>
      <w:proofErr w:type="spellStart"/>
      <w:r w:rsidRPr="003117A3">
        <w:rPr>
          <w:rFonts w:ascii="Candara" w:hAnsi="Candara"/>
          <w:sz w:val="22"/>
          <w:szCs w:val="22"/>
        </w:rPr>
        <w:t>Yuji</w:t>
      </w:r>
      <w:proofErr w:type="spellEnd"/>
      <w:r w:rsidRPr="003117A3">
        <w:rPr>
          <w:rFonts w:ascii="Candara" w:hAnsi="Candara"/>
          <w:sz w:val="22"/>
          <w:szCs w:val="22"/>
        </w:rPr>
        <w:t xml:space="preserve"> </w:t>
      </w:r>
      <w:proofErr w:type="spellStart"/>
      <w:r w:rsidRPr="003117A3">
        <w:rPr>
          <w:rFonts w:ascii="Candara" w:hAnsi="Candara"/>
          <w:sz w:val="22"/>
          <w:szCs w:val="22"/>
        </w:rPr>
        <w:t>Yamazaki</w:t>
      </w:r>
      <w:proofErr w:type="spellEnd"/>
      <w:r w:rsidRPr="003117A3">
        <w:rPr>
          <w:rFonts w:ascii="Candara" w:hAnsi="Candara"/>
          <w:sz w:val="22"/>
          <w:szCs w:val="22"/>
        </w:rPr>
        <w:t>.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3117A3" w:rsidRPr="003117A3" w:rsidRDefault="003117A3" w:rsidP="0031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 xml:space="preserve"> </w:t>
      </w:r>
    </w:p>
    <w:p w:rsidR="003117A3" w:rsidRPr="003117A3" w:rsidRDefault="003117A3" w:rsidP="0031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117A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3117A3" w:rsidRDefault="003C00CD" w:rsidP="003117A3">
      <w:pPr>
        <w:rPr>
          <w:sz w:val="22"/>
          <w:szCs w:val="22"/>
        </w:rPr>
      </w:pPr>
    </w:p>
    <w:sectPr w:rsidR="003C00CD" w:rsidRPr="003117A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144</cp:revision>
  <cp:lastPrinted>2017-02-15T13:55:00Z</cp:lastPrinted>
  <dcterms:created xsi:type="dcterms:W3CDTF">2016-10-03T09:33:00Z</dcterms:created>
  <dcterms:modified xsi:type="dcterms:W3CDTF">2017-02-28T10:14:00Z</dcterms:modified>
</cp:coreProperties>
</file>