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F0" w:rsidRPr="00B321F0" w:rsidRDefault="00B321F0" w:rsidP="00B321F0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r w:rsidRPr="00B321F0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B321F0" w:rsidRPr="00B321F0" w:rsidRDefault="00B321F0" w:rsidP="00B321F0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B321F0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B321F0" w:rsidRPr="00B321F0" w:rsidRDefault="00B321F0" w:rsidP="00B321F0">
      <w:pPr>
        <w:rPr>
          <w:rFonts w:ascii="Palatino Linotype" w:hAnsi="Palatino Linotype" w:cs="Tahoma"/>
          <w:sz w:val="22"/>
          <w:szCs w:val="22"/>
          <w:lang w:val="el-GR"/>
        </w:rPr>
      </w:pPr>
      <w:r w:rsidRPr="00B321F0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B321F0" w:rsidRPr="00B321F0" w:rsidRDefault="00B321F0" w:rsidP="00B321F0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B321F0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B321F0">
        <w:rPr>
          <w:rFonts w:ascii="Palatino Linotype" w:hAnsi="Palatino Linotype" w:cs="Tahoma"/>
          <w:b/>
          <w:sz w:val="22"/>
          <w:szCs w:val="22"/>
          <w:lang w:val="el-GR"/>
        </w:rPr>
        <w:t xml:space="preserve">   ΠΙΘΑΝΟΘΕΩΡΗΤΙΚΑ ΜΟΝΤΕΛΑ</w:t>
      </w:r>
    </w:p>
    <w:p w:rsidR="00B321F0" w:rsidRPr="00B321F0" w:rsidRDefault="00B321F0" w:rsidP="00B321F0">
      <w:pPr>
        <w:rPr>
          <w:rFonts w:ascii="Palatino Linotype" w:hAnsi="Palatino Linotype" w:cs="Tahoma"/>
          <w:sz w:val="22"/>
          <w:szCs w:val="22"/>
          <w:lang w:val="el-GR"/>
        </w:rPr>
      </w:pPr>
      <w:r w:rsidRPr="00B321F0">
        <w:rPr>
          <w:rFonts w:ascii="Palatino Linotype" w:hAnsi="Palatino Linotype" w:cs="Tahoma"/>
          <w:sz w:val="22"/>
          <w:szCs w:val="22"/>
          <w:lang w:val="el-GR"/>
        </w:rPr>
        <w:t>ΔΙΔΑΣΚΩΝ: Α. ΠΛΑΤΗΣ</w:t>
      </w:r>
    </w:p>
    <w:p w:rsidR="00B321F0" w:rsidRPr="00B321F0" w:rsidRDefault="00B321F0" w:rsidP="00B321F0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B321F0" w:rsidRPr="00B321F0" w:rsidRDefault="00B321F0" w:rsidP="00B321F0">
      <w:pPr>
        <w:rPr>
          <w:rFonts w:ascii="Palatino Linotype" w:hAnsi="Palatino Linotype"/>
          <w:sz w:val="22"/>
          <w:szCs w:val="22"/>
          <w:lang w:val="x-none"/>
        </w:rPr>
      </w:pPr>
    </w:p>
    <w:p w:rsidR="00B321F0" w:rsidRPr="00B321F0" w:rsidRDefault="00B321F0" w:rsidP="00B321F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B321F0">
        <w:rPr>
          <w:rFonts w:ascii="Palatino Linotype" w:hAnsi="Palatino Linotype" w:cs="Tahoma"/>
          <w:sz w:val="22"/>
          <w:szCs w:val="22"/>
          <w:lang w:val="el-GR"/>
        </w:rPr>
        <w:t>Χίος, 6 Δεκεμβρίου 2018</w:t>
      </w:r>
    </w:p>
    <w:p w:rsidR="00B321F0" w:rsidRPr="00B321F0" w:rsidRDefault="00B321F0" w:rsidP="00B321F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321F0" w:rsidRPr="00B321F0" w:rsidRDefault="00B321F0" w:rsidP="00B321F0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B321F0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B321F0" w:rsidRPr="00B321F0" w:rsidRDefault="00B321F0" w:rsidP="00B321F0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B321F0" w:rsidRPr="00B321F0" w:rsidRDefault="00B321F0" w:rsidP="00B321F0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B321F0">
        <w:rPr>
          <w:rFonts w:ascii="Palatino Linotype" w:hAnsi="Palatino Linotype" w:cs="Tahoma"/>
          <w:sz w:val="22"/>
          <w:szCs w:val="22"/>
          <w:lang w:val="el-GR"/>
        </w:rPr>
        <w:t xml:space="preserve">Την </w:t>
      </w:r>
      <w:r w:rsidRPr="00B321F0">
        <w:rPr>
          <w:rFonts w:ascii="Palatino Linotype" w:hAnsi="Palatino Linotype" w:cs="Tahoma"/>
          <w:b/>
          <w:sz w:val="22"/>
          <w:szCs w:val="22"/>
          <w:lang w:val="el-GR"/>
        </w:rPr>
        <w:t xml:space="preserve">Τρίτη 11/12/2018 και ώρα 18:00-21:00 </w:t>
      </w:r>
      <w:r w:rsidRPr="00B321F0">
        <w:rPr>
          <w:rFonts w:ascii="Palatino Linotype" w:hAnsi="Palatino Linotype" w:cs="Tahoma"/>
          <w:sz w:val="22"/>
          <w:szCs w:val="22"/>
          <w:lang w:val="el-GR"/>
        </w:rPr>
        <w:t xml:space="preserve">θα πραγματοποιηθεί η </w:t>
      </w:r>
      <w:r w:rsidRPr="00B321F0">
        <w:rPr>
          <w:rFonts w:ascii="Palatino Linotype" w:hAnsi="Palatino Linotype" w:cs="Tahoma"/>
          <w:b/>
          <w:sz w:val="22"/>
          <w:szCs w:val="22"/>
          <w:lang w:val="el-GR"/>
        </w:rPr>
        <w:t>ΠΡΟΟΔΟΣ</w:t>
      </w:r>
      <w:r w:rsidRPr="00B321F0">
        <w:rPr>
          <w:rFonts w:ascii="Palatino Linotype" w:hAnsi="Palatino Linotype" w:cs="Tahoma"/>
          <w:sz w:val="22"/>
          <w:szCs w:val="22"/>
          <w:lang w:val="el-GR"/>
        </w:rPr>
        <w:t xml:space="preserve"> του μαθήματος στη </w:t>
      </w:r>
      <w:r w:rsidRPr="00B321F0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Μεγάλη Αίθουσα Ισογείου</w:t>
      </w:r>
      <w:r w:rsidRPr="00B321F0">
        <w:rPr>
          <w:rFonts w:ascii="Palatino Linotype" w:hAnsi="Palatino Linotype" w:cs="Tahoma"/>
          <w:sz w:val="22"/>
          <w:szCs w:val="22"/>
          <w:lang w:val="el-GR"/>
        </w:rPr>
        <w:t>.</w:t>
      </w:r>
    </w:p>
    <w:p w:rsidR="00B321F0" w:rsidRPr="00B321F0" w:rsidRDefault="00B321F0" w:rsidP="00B321F0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B321F0" w:rsidRPr="00B321F0" w:rsidRDefault="00B321F0" w:rsidP="00B321F0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B321F0" w:rsidRPr="00B321F0" w:rsidRDefault="00B321F0" w:rsidP="00B321F0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B321F0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B321F0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B321F0" w:rsidRDefault="003442CE" w:rsidP="00B321F0">
      <w:pPr>
        <w:rPr>
          <w:sz w:val="22"/>
          <w:szCs w:val="22"/>
        </w:rPr>
      </w:pPr>
    </w:p>
    <w:sectPr w:rsidR="003442CE" w:rsidRPr="00B321F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40" w:rsidRDefault="007E3440" w:rsidP="00C95A7A">
      <w:r>
        <w:separator/>
      </w:r>
    </w:p>
  </w:endnote>
  <w:endnote w:type="continuationSeparator" w:id="0">
    <w:p w:rsidR="007E3440" w:rsidRDefault="007E344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40" w:rsidRDefault="007E3440" w:rsidP="00C95A7A">
      <w:r>
        <w:separator/>
      </w:r>
    </w:p>
  </w:footnote>
  <w:footnote w:type="continuationSeparator" w:id="0">
    <w:p w:rsidR="007E3440" w:rsidRDefault="007E344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8132B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229</cp:revision>
  <dcterms:created xsi:type="dcterms:W3CDTF">2017-09-25T11:41:00Z</dcterms:created>
  <dcterms:modified xsi:type="dcterms:W3CDTF">2018-12-06T12:59:00Z</dcterms:modified>
</cp:coreProperties>
</file>