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66" w:rsidRPr="00DB2708" w:rsidRDefault="00270E66" w:rsidP="00270E66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DB2708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270E66" w:rsidRPr="00DB2708" w:rsidRDefault="00270E66" w:rsidP="00270E66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270E66" w:rsidRPr="00DB2708" w:rsidRDefault="00270E66" w:rsidP="00270E66">
      <w:pPr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270E66" w:rsidRPr="00DB2708" w:rsidRDefault="00270E66" w:rsidP="00270E66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DB2708">
        <w:rPr>
          <w:rFonts w:ascii="Palatino Linotype" w:hAnsi="Palatino Linotype" w:cs="Tahoma"/>
          <w:b/>
          <w:sz w:val="22"/>
          <w:szCs w:val="22"/>
          <w:lang w:val="el-GR"/>
        </w:rPr>
        <w:t xml:space="preserve">   </w:t>
      </w:r>
      <w:r w:rsidRPr="00270E66">
        <w:rPr>
          <w:rFonts w:ascii="Palatino Linotype" w:hAnsi="Palatino Linotype" w:cs="Tahoma"/>
          <w:b/>
          <w:sz w:val="22"/>
          <w:szCs w:val="22"/>
          <w:lang w:val="el-GR"/>
        </w:rPr>
        <w:t>ΜΟΝΤΕΛΟΠΟΙΗΣΗ, ΑΝΑΛΥΣΗ ΚΑΙ ΣΧΕΔΙΑΣΜΟΣ ΣΤΟΧΑΣΤΙΚΩΝ ΣΥΣΤΗΜΑΤΩΝ</w:t>
      </w:r>
    </w:p>
    <w:p w:rsidR="00270E66" w:rsidRPr="00DB2708" w:rsidRDefault="00270E66" w:rsidP="00270E66">
      <w:pPr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ΔΙΔΑΣΚΩΝ: Β. ΚΟΥΤΡΑΣ</w:t>
      </w:r>
    </w:p>
    <w:p w:rsidR="00270E66" w:rsidRPr="00DB2708" w:rsidRDefault="00270E66" w:rsidP="00270E66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270E66" w:rsidRPr="00DB2708" w:rsidRDefault="00270E66" w:rsidP="00270E66">
      <w:pPr>
        <w:rPr>
          <w:rFonts w:ascii="Palatino Linotype" w:hAnsi="Palatino Linotype"/>
          <w:sz w:val="22"/>
          <w:szCs w:val="22"/>
          <w:lang w:val="x-none"/>
        </w:rPr>
      </w:pPr>
    </w:p>
    <w:p w:rsidR="00270E66" w:rsidRPr="00DB2708" w:rsidRDefault="00270E66" w:rsidP="00270E6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DB2708">
        <w:rPr>
          <w:rFonts w:ascii="Palatino Linotype" w:hAnsi="Palatino Linotype" w:cs="Tahoma"/>
          <w:sz w:val="22"/>
          <w:szCs w:val="22"/>
          <w:lang w:val="el-GR"/>
        </w:rPr>
        <w:t>Χίος, 5 Νοεμβρίου 2018</w:t>
      </w:r>
    </w:p>
    <w:p w:rsidR="00270E66" w:rsidRPr="00DB2708" w:rsidRDefault="00270E66" w:rsidP="00270E6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70E66" w:rsidRPr="00DB2708" w:rsidRDefault="00270E66" w:rsidP="00270E6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DB2708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270E66" w:rsidRPr="00DB2708" w:rsidRDefault="00270E66" w:rsidP="00270E6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270E66" w:rsidRPr="00DB2708" w:rsidRDefault="00270E66" w:rsidP="00270E6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270E66" w:rsidRPr="00DB2708" w:rsidRDefault="00270E66" w:rsidP="00270E66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DB2708">
        <w:rPr>
          <w:rFonts w:ascii="Palatino Linotype" w:hAnsi="Palatino Linotype"/>
          <w:sz w:val="22"/>
          <w:szCs w:val="22"/>
          <w:lang w:val="el-GR"/>
        </w:rPr>
        <w:t>Το παραπάνω μάθημα της</w:t>
      </w:r>
      <w:r w:rsidRPr="00DB2708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270E66">
        <w:rPr>
          <w:rFonts w:ascii="Palatino Linotype" w:hAnsi="Palatino Linotype"/>
          <w:b/>
          <w:sz w:val="22"/>
          <w:szCs w:val="22"/>
          <w:lang w:val="el-GR"/>
        </w:rPr>
        <w:t>Τρίτης 06</w:t>
      </w:r>
      <w:r w:rsidRPr="00DB2708">
        <w:rPr>
          <w:rFonts w:ascii="Palatino Linotype" w:hAnsi="Palatino Linotype"/>
          <w:b/>
          <w:sz w:val="22"/>
          <w:szCs w:val="22"/>
          <w:lang w:val="el-GR"/>
        </w:rPr>
        <w:t xml:space="preserve">/11/2018 ΑΝΑΒΑΛΛΕΤΑΙ. </w:t>
      </w:r>
    </w:p>
    <w:p w:rsidR="00270E66" w:rsidRPr="00DB2708" w:rsidRDefault="00270E66" w:rsidP="00270E66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DB2708">
        <w:rPr>
          <w:rFonts w:ascii="Palatino Linotype" w:hAnsi="Palatino Linotype"/>
          <w:b/>
          <w:sz w:val="22"/>
          <w:szCs w:val="22"/>
          <w:lang w:val="el-GR"/>
        </w:rPr>
        <w:t xml:space="preserve">Η αναπλήρωσή </w:t>
      </w:r>
      <w:r w:rsidRPr="00DB2708">
        <w:rPr>
          <w:rFonts w:ascii="Palatino Linotype" w:hAnsi="Palatino Linotype"/>
          <w:sz w:val="22"/>
          <w:szCs w:val="22"/>
          <w:lang w:val="el-GR"/>
        </w:rPr>
        <w:t>του θα ανακοινωθεί το επόμενο διάστημα.</w:t>
      </w:r>
    </w:p>
    <w:p w:rsidR="00270E66" w:rsidRPr="00DB2708" w:rsidRDefault="00270E66" w:rsidP="00270E66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270E66" w:rsidRPr="00DB2708" w:rsidRDefault="00270E66" w:rsidP="00270E66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270E66" w:rsidRPr="00DB2708" w:rsidRDefault="00270E66" w:rsidP="00270E6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DB2708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DB2708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270E66" w:rsidRDefault="003442CE" w:rsidP="00270E66">
      <w:pPr>
        <w:rPr>
          <w:sz w:val="22"/>
          <w:szCs w:val="22"/>
        </w:rPr>
      </w:pPr>
    </w:p>
    <w:sectPr w:rsidR="003442CE" w:rsidRPr="00270E6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8F" w:rsidRDefault="00A9698F" w:rsidP="00C95A7A">
      <w:r>
        <w:separator/>
      </w:r>
    </w:p>
  </w:endnote>
  <w:endnote w:type="continuationSeparator" w:id="0">
    <w:p w:rsidR="00A9698F" w:rsidRDefault="00A9698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8F" w:rsidRDefault="00A9698F" w:rsidP="00C95A7A">
      <w:r>
        <w:separator/>
      </w:r>
    </w:p>
  </w:footnote>
  <w:footnote w:type="continuationSeparator" w:id="0">
    <w:p w:rsidR="00A9698F" w:rsidRDefault="00A9698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8660F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193</cp:revision>
  <dcterms:created xsi:type="dcterms:W3CDTF">2017-09-25T11:41:00Z</dcterms:created>
  <dcterms:modified xsi:type="dcterms:W3CDTF">2018-11-05T08:50:00Z</dcterms:modified>
</cp:coreProperties>
</file>