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  <w:r w:rsidRPr="00A55ED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55EDE">
        <w:rPr>
          <w:rFonts w:ascii="Candara" w:hAnsi="Candara"/>
          <w:b/>
          <w:sz w:val="22"/>
          <w:szCs w:val="22"/>
          <w:lang w:val="el-GR"/>
        </w:rPr>
        <w:t>ΧΡΗΜΑΤΟΟΙΚΟΝΟΜΙΚΗ ΟΙΚΟΝΟΜΕΤΡΙΑ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ΔΙΔΑΣΚΟΝΤΕΣ: </w:t>
      </w:r>
      <w:r>
        <w:rPr>
          <w:rFonts w:ascii="Candara" w:hAnsi="Candara"/>
          <w:sz w:val="22"/>
          <w:szCs w:val="22"/>
          <w:lang w:val="el-GR"/>
        </w:rPr>
        <w:t>Ι</w:t>
      </w:r>
      <w:r w:rsidRPr="00356EFD">
        <w:rPr>
          <w:rFonts w:ascii="Candara" w:hAnsi="Candara"/>
          <w:sz w:val="22"/>
          <w:szCs w:val="22"/>
          <w:lang w:val="el-GR"/>
        </w:rPr>
        <w:t xml:space="preserve">.ΜΠΑΛΤΑΣ </w:t>
      </w:r>
    </w:p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</w:p>
    <w:p w:rsidR="008A01FE" w:rsidRPr="00356EFD" w:rsidRDefault="008A01FE" w:rsidP="008A01FE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06/12/2017</w:t>
      </w:r>
    </w:p>
    <w:p w:rsidR="008A01FE" w:rsidRPr="00356EFD" w:rsidRDefault="008A01FE" w:rsidP="008A01FE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8A01FE" w:rsidRPr="00356EFD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</w:p>
    <w:p w:rsidR="008A01FE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Την </w:t>
      </w:r>
      <w:r w:rsidRPr="00A55EDE">
        <w:rPr>
          <w:rFonts w:ascii="Candara" w:hAnsi="Candara"/>
          <w:b/>
          <w:sz w:val="22"/>
          <w:szCs w:val="22"/>
          <w:lang w:val="el-GR"/>
        </w:rPr>
        <w:t>Τρίτη 12/12/2017 και ώρα 15:00-18:00</w:t>
      </w:r>
      <w:r>
        <w:rPr>
          <w:rFonts w:ascii="Candara" w:hAnsi="Candara"/>
          <w:sz w:val="22"/>
          <w:szCs w:val="22"/>
          <w:lang w:val="el-GR"/>
        </w:rPr>
        <w:t xml:space="preserve">, θα πραγματοποιηθεί </w:t>
      </w:r>
      <w:r w:rsidRPr="00A55EDE">
        <w:rPr>
          <w:rFonts w:ascii="Candara" w:hAnsi="Candara"/>
          <w:b/>
          <w:sz w:val="22"/>
          <w:szCs w:val="22"/>
          <w:lang w:val="el-GR"/>
        </w:rPr>
        <w:t>αναπλήρωση</w:t>
      </w:r>
      <w:r>
        <w:rPr>
          <w:rFonts w:ascii="Candara" w:hAnsi="Candara"/>
          <w:sz w:val="22"/>
          <w:szCs w:val="22"/>
          <w:lang w:val="el-GR"/>
        </w:rPr>
        <w:t xml:space="preserve"> στο </w:t>
      </w:r>
      <w:r w:rsidRPr="00A55EDE">
        <w:rPr>
          <w:rFonts w:ascii="Candara" w:hAnsi="Candara"/>
          <w:b/>
          <w:sz w:val="22"/>
          <w:szCs w:val="22"/>
          <w:lang w:val="el-GR"/>
        </w:rPr>
        <w:t>ΥΚ 3.</w:t>
      </w:r>
    </w:p>
    <w:p w:rsidR="008A01FE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</w:p>
    <w:p w:rsidR="008A01FE" w:rsidRDefault="008A01FE" w:rsidP="008A01FE">
      <w:pPr>
        <w:jc w:val="both"/>
        <w:rPr>
          <w:rFonts w:ascii="Candara" w:hAnsi="Candara"/>
          <w:sz w:val="22"/>
          <w:szCs w:val="22"/>
          <w:lang w:val="el-GR"/>
        </w:rPr>
      </w:pPr>
    </w:p>
    <w:p w:rsidR="008A01FE" w:rsidRDefault="008A01FE" w:rsidP="008A01FE">
      <w:pPr>
        <w:jc w:val="right"/>
        <w:rPr>
          <w:rFonts w:ascii="Candara" w:hAnsi="Candara"/>
          <w:sz w:val="22"/>
          <w:szCs w:val="22"/>
          <w:lang w:val="el-GR"/>
        </w:rPr>
      </w:pP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8A01FE" w:rsidRDefault="003442CE" w:rsidP="008A01FE">
      <w:pPr>
        <w:rPr>
          <w:szCs w:val="22"/>
        </w:rPr>
      </w:pPr>
    </w:p>
    <w:sectPr w:rsidR="003442CE" w:rsidRPr="008A01F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C1D1A"/>
    <w:rsid w:val="001D7E0D"/>
    <w:rsid w:val="00207F2A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A1D14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91</cp:revision>
  <dcterms:created xsi:type="dcterms:W3CDTF">2017-09-25T11:41:00Z</dcterms:created>
  <dcterms:modified xsi:type="dcterms:W3CDTF">2017-12-07T11:26:00Z</dcterms:modified>
</cp:coreProperties>
</file>