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FE" w:rsidRPr="00464E76" w:rsidRDefault="00E757FE" w:rsidP="00E757FE">
      <w:pPr>
        <w:jc w:val="right"/>
        <w:rPr>
          <w:rFonts w:ascii="Palatino Linotype" w:hAnsi="Palatino Linotype"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Χίος, </w:t>
      </w:r>
      <w:r w:rsidR="00B47696">
        <w:rPr>
          <w:rFonts w:ascii="Palatino Linotype" w:hAnsi="Palatino Linotype"/>
          <w:sz w:val="21"/>
          <w:szCs w:val="21"/>
          <w:lang w:val="el-GR"/>
        </w:rPr>
        <w:t>19 Σεπτεμβρίου 2022</w:t>
      </w:r>
    </w:p>
    <w:p w:rsidR="00E757FE" w:rsidRPr="00464E76" w:rsidRDefault="00E757FE" w:rsidP="00E757FE">
      <w:pPr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160DAB" w:rsidRDefault="00160DAB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Έναρξη </w:t>
      </w:r>
      <w:r w:rsidR="00041488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Ταυτοποίηση</w:t>
      </w: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ς</w:t>
      </w:r>
      <w:bookmarkStart w:id="0" w:name="_GoBack"/>
      <w:bookmarkEnd w:id="0"/>
      <w:r w:rsidR="00041488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/</w:t>
      </w:r>
    </w:p>
    <w:p w:rsidR="00160DAB" w:rsidRDefault="00E757FE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Διαδικασία </w:t>
      </w:r>
      <w:r w:rsidR="00160DAB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Παραλαβής Στοιχείων Πρόσβασης (κωδικών) </w:t>
      </w:r>
    </w:p>
    <w:p w:rsidR="00E757FE" w:rsidRDefault="00160DAB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στις Δικτυακές Υπηρεσίες του ιδρύματος</w:t>
      </w:r>
    </w:p>
    <w:p w:rsidR="00160DAB" w:rsidRPr="00464E76" w:rsidRDefault="00160DAB" w:rsidP="00E757FE">
      <w:pPr>
        <w:shd w:val="clear" w:color="auto" w:fill="FFFFFF"/>
        <w:spacing w:after="150"/>
        <w:jc w:val="center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</w:p>
    <w:p w:rsidR="00041488" w:rsidRDefault="00041488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</w:pPr>
      <w:r w:rsidRP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Σας ενημερώνουμε ότι</w:t>
      </w:r>
      <w:r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 από αύριο Τρίτη 20/09/2022 θα ξεκινήσει με αλφαβητική σειρά η διαδικασία ταυτοποίησης των στοιχείων των πρωτοετών φοιτητών/τριών </w:t>
      </w:r>
      <w:r w:rsidRP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(για τους φακέλους που έχουν ήδη παραληφθεί από τη Γραμματεία).</w:t>
      </w:r>
    </w:p>
    <w:p w:rsidR="00041488" w:rsidRDefault="00041488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Μετά την ταυτοποίηση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των στοιχείων, οι πρωτοετείς φοιτητές και φοιτήτριες θα μπορούν αφού εισέλθουν στον ακόλουθο σύνδεσμο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:</w:t>
      </w:r>
    </w:p>
    <w:p w:rsidR="00E757FE" w:rsidRPr="00464E76" w:rsidRDefault="00160DAB" w:rsidP="00E757FE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</w:pPr>
      <w:hyperlink r:id="rId8" w:history="1"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://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ype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aegean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gr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setyourpass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</w:hyperlink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color w:val="5B9BD5" w:themeColor="accent1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να ακολουθήσουν τη</w:t>
      </w:r>
      <w:r w:rsid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ν </w:t>
      </w:r>
      <w:r w:rsidR="00041488" w:rsidRPr="00041488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ακόλουθη</w:t>
      </w:r>
      <w:r w:rsidRPr="0004148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 </w:t>
      </w:r>
      <w:hyperlink r:id="rId9" w:history="1"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διαδικασία παραλαβής στοιχείων πρόσβασης</w:t>
        </w:r>
        <w:r w:rsidRPr="00041488">
          <w:rPr>
            <w:rStyle w:val="-"/>
            <w:rFonts w:ascii="Palatino Linotype" w:eastAsia="Times New Roman" w:hAnsi="Palatino Linotype" w:cs="Times New Roman"/>
            <w:b/>
            <w:color w:val="auto"/>
            <w:sz w:val="21"/>
            <w:szCs w:val="21"/>
            <w:lang w:val="el-GR" w:eastAsia="el-GR"/>
          </w:rPr>
          <w:t xml:space="preserve"> </w:t>
        </w:r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στο δίκτυο του Πανεπιστημίου Αιγαίου για να παραλάβουν τους</w:t>
        </w:r>
        <w:r w:rsidRPr="00041488">
          <w:rPr>
            <w:rStyle w:val="-"/>
            <w:rFonts w:ascii="Palatino Linotype" w:eastAsia="Times New Roman" w:hAnsi="Palatino Linotype" w:cs="Times New Roman"/>
            <w:b/>
            <w:color w:val="auto"/>
            <w:sz w:val="21"/>
            <w:szCs w:val="21"/>
            <w:lang w:eastAsia="el-GR"/>
          </w:rPr>
          <w:t> </w:t>
        </w:r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προσωπικούς τους κωδικούς</w:t>
        </w:r>
      </w:hyperlink>
    </w:p>
    <w:p w:rsidR="00E757FE" w:rsidRPr="00464E76" w:rsidRDefault="00E757FE" w:rsidP="00E757FE">
      <w:pPr>
        <w:jc w:val="right"/>
        <w:rPr>
          <w:rFonts w:ascii="Palatino Linotype" w:hAnsi="Palatino Linotype" w:cs="Calibri"/>
          <w:sz w:val="21"/>
          <w:szCs w:val="21"/>
          <w:lang w:val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  <w:t>Διαδικασία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1ο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στην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hyperlink r:id="rId10" w:tgtFrame="_blank" w:history="1">
        <w:r w:rsidRPr="00464E76">
          <w:rPr>
            <w:rStyle w:val="-"/>
            <w:rFonts w:ascii="Palatino Linotype" w:eastAsia="Times New Roman" w:hAnsi="Palatino Linotype" w:cs="Times New Roman"/>
            <w:color w:val="0066CC"/>
            <w:sz w:val="21"/>
            <w:szCs w:val="21"/>
            <w:lang w:val="el-GR" w:eastAsia="el-GR"/>
          </w:rPr>
          <w:t>εφαρμογή παραλαβής στοιχείων πρόσβασης</w:t>
        </w:r>
      </w:hyperlink>
      <w:r w:rsidRPr="00464E76"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στο δίκτυο του Πανεπιστημίου Αιγαίου: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του οκταψήφιου Κωδικού Εξετάσεων,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του αριθμού ταυτότητας με τον οποίο έγινε η ταυτοποίηση του/της φοιτητή/τριας στη γραμματεία και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του Αριθμού Μητρώου Κοινωνικής Ασφάλισης (Α.Μ.Κ.Α).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2ο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μιας ηλεκτρονικής διεύθυνσης (και επιβεβαίωσή της) καθώς και αριθμού κινητού τηλεφώνου.</w:t>
      </w:r>
    </w:p>
    <w:p w:rsidR="00E757FE" w:rsidRPr="00B4769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lastRenderedPageBreak/>
        <w:t xml:space="preserve">ΠΡΟΣΟΧΗ: Η προσεκτική εισαγωγή της ηλεκτρονικής διεύθυνσης είναι πολύ σημαντική, καθώς σε αυτή θα αποσταλούν οι κωδικοί. </w:t>
      </w:r>
      <w:r w:rsidRPr="00B4769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Σε περίπτωση λάθους καθίσταται αδύνατη η παραλαβή των κωδικών.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Η ηλεκτρονική διεύθυνση που θα δηλωθεί εδώ δεν είναι απαραίτητο να ταυτίζεται με αυτή της προεγγραφής. Αρκεί να είναι πραγματική και σωστά γραμμένη.</w:t>
      </w:r>
    </w:p>
    <w:p w:rsidR="00E757FE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464E76" w:rsidRDefault="00464E76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464E76" w:rsidRPr="00464E76" w:rsidRDefault="00464E76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3ο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Στην ηλεκτρονική διεύθυνση που δηλώθηκε θα αποσταλεί μήνυμα με μία υπερσύνδεση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link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 μοναδική για κάθε φοιτητή/τρια.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Πατώντας στην υπερσύνδεση, εμφανίζεται η ιστοσελίδα στην οποία: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θα ζητηθεί ο ορισμός του μυστικού κωδικού ασφαλείας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θα ενημερώνονται οι φοιτητές/τριες για το Όνομα Χρήστη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θα ενημερώνονται οι φοιτητές/τριες για τον Αριθμό Μητρώου τους (με τον οποίο θα αναγνωρίζονται από τη Γραμματεία, τη Φοιτητική Μέριμνα και άλλες διοικητικές υπηρεσίες του Πανεπιστημίου).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Τα δύο παραπάνω στοιχεία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&amp; 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είναι αυστηρώς προσωπικά, καθώς με αυτά οι φοιτητές/τριες αποκτούν πρόσβαση και αναγνωρίζονται ως χρήστες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login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σε μία σειρά από ηλεκτρονικές υπηρεσίες του Πανεπιστημίου και του Υπουργείου. Είναι ιδιαίτερα σημαντικό οι φοιτητές/τριες να τα διατηρούν μυστικά και να τα απομνημονεύουν ή να τα καταγράφουν με τρόπο που να καθιστά δυνατή την επανάκτησή τους</w:t>
      </w:r>
    </w:p>
    <w:p w:rsidR="00E757FE" w:rsidRPr="00464E76" w:rsidRDefault="00E757FE" w:rsidP="00E757FE">
      <w:pPr>
        <w:jc w:val="both"/>
        <w:rPr>
          <w:rFonts w:ascii="Palatino Linotype" w:hAnsi="Palatino Linotype"/>
          <w:color w:val="0070C0"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464E76">
        <w:rPr>
          <w:rFonts w:ascii="Palatino Linotype" w:hAnsi="Palatino Linotype"/>
          <w:sz w:val="21"/>
          <w:szCs w:val="21"/>
        </w:rPr>
        <w:t>site</w:t>
      </w:r>
      <w:r w:rsidRPr="00464E76">
        <w:rPr>
          <w:rFonts w:ascii="Palatino Linotype" w:hAnsi="Palatino Linotype"/>
          <w:sz w:val="21"/>
          <w:szCs w:val="21"/>
          <w:lang w:val="el-GR"/>
        </w:rPr>
        <w:t xml:space="preserve"> του Πανεπιστημίου Αιγαίου</w:t>
      </w:r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:  </w:t>
      </w:r>
      <w:hyperlink r:id="rId11" w:history="1"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http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://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www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aegean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gr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/οδηγός-εισακτέων-πρωτοετών</w:t>
        </w:r>
      </w:hyperlink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 .</w:t>
      </w:r>
    </w:p>
    <w:p w:rsidR="00E757FE" w:rsidRPr="00464E76" w:rsidRDefault="00E757FE" w:rsidP="00E757FE">
      <w:pPr>
        <w:ind w:left="4320"/>
        <w:jc w:val="center"/>
        <w:rPr>
          <w:rFonts w:ascii="Palatino Linotype" w:hAnsi="Palatino Linotype"/>
          <w:sz w:val="21"/>
          <w:szCs w:val="21"/>
          <w:lang w:val="el-GR"/>
        </w:rPr>
      </w:pPr>
    </w:p>
    <w:p w:rsidR="00E757FE" w:rsidRPr="00B47696" w:rsidRDefault="00E757FE" w:rsidP="00E757FE">
      <w:pPr>
        <w:jc w:val="both"/>
        <w:rPr>
          <w:rFonts w:ascii="Palatino Linotype" w:hAnsi="Palatino Linotype"/>
          <w:i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                                                                 </w:t>
      </w:r>
      <w:r w:rsidR="00B47696">
        <w:rPr>
          <w:rFonts w:ascii="Palatino Linotype" w:hAnsi="Palatino Linotype"/>
          <w:sz w:val="21"/>
          <w:szCs w:val="21"/>
          <w:lang w:val="el-GR"/>
        </w:rPr>
        <w:t xml:space="preserve">                  </w:t>
      </w:r>
      <w:r w:rsidRPr="00464E76">
        <w:rPr>
          <w:rFonts w:ascii="Palatino Linotype" w:hAnsi="Palatino Linotype"/>
          <w:i/>
          <w:sz w:val="21"/>
          <w:szCs w:val="21"/>
        </w:rPr>
        <w:t xml:space="preserve">Γραμματεία </w:t>
      </w:r>
      <w:r w:rsidR="00B47696">
        <w:rPr>
          <w:rFonts w:ascii="Palatino Linotype" w:hAnsi="Palatino Linotype"/>
          <w:i/>
          <w:sz w:val="21"/>
          <w:szCs w:val="21"/>
          <w:lang w:val="el-GR"/>
        </w:rPr>
        <w:t>Προπτυχιακού Προγράμματος Σπουδών</w:t>
      </w:r>
    </w:p>
    <w:p w:rsidR="00E757FE" w:rsidRPr="00464E76" w:rsidRDefault="00E757FE" w:rsidP="00E757FE">
      <w:pPr>
        <w:jc w:val="right"/>
        <w:rPr>
          <w:rFonts w:ascii="Palatino Linotype" w:hAnsi="Palatino Linotype"/>
          <w:sz w:val="21"/>
          <w:szCs w:val="21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41488"/>
    <w:rsid w:val="00096A8B"/>
    <w:rsid w:val="000B4723"/>
    <w:rsid w:val="000F1291"/>
    <w:rsid w:val="001330FC"/>
    <w:rsid w:val="00160DAB"/>
    <w:rsid w:val="001E0119"/>
    <w:rsid w:val="00217274"/>
    <w:rsid w:val="0027067C"/>
    <w:rsid w:val="002A160C"/>
    <w:rsid w:val="002C4BEB"/>
    <w:rsid w:val="002F2E46"/>
    <w:rsid w:val="00341D07"/>
    <w:rsid w:val="003E4AD9"/>
    <w:rsid w:val="00464E76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47696"/>
    <w:rsid w:val="00B63ED4"/>
    <w:rsid w:val="00B71FBA"/>
    <w:rsid w:val="00B82BDA"/>
    <w:rsid w:val="00BC0207"/>
    <w:rsid w:val="00BC47C2"/>
    <w:rsid w:val="00CE07B1"/>
    <w:rsid w:val="00D54CB8"/>
    <w:rsid w:val="00E0390B"/>
    <w:rsid w:val="00E757FE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D4646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e.aegean.gr/setyourp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pe.aegean.gr/setyourp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ean.gr/%CF%80%CE%B1%CF%81%CE%B1%CE%BB%CE%B1%CE%B2%CE%AE-%CE%BA%CF%89%CE%B4%CE%B9%CE%BA%CF%8E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2021-09-16T12:36:00Z</dcterms:created>
  <dcterms:modified xsi:type="dcterms:W3CDTF">2022-09-19T12:39:00Z</dcterms:modified>
</cp:coreProperties>
</file>