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119" w:rsidRDefault="001E0119"/>
    <w:p w:rsidR="001E0119" w:rsidRPr="002A160C" w:rsidRDefault="001E0119" w:rsidP="001E0119">
      <w:pPr>
        <w:jc w:val="right"/>
        <w:rPr>
          <w:rFonts w:ascii="Palatino Linotype" w:hAnsi="Palatino Linotype"/>
          <w:color w:val="525252" w:themeColor="accent3" w:themeShade="80"/>
          <w:sz w:val="20"/>
          <w:szCs w:val="20"/>
          <w:lang w:val="el-GR"/>
        </w:rPr>
      </w:pPr>
      <w:r w:rsidRPr="002A160C">
        <w:rPr>
          <w:rFonts w:ascii="Palatino Linotype" w:hAnsi="Palatino Linotype"/>
          <w:color w:val="525252" w:themeColor="accent3" w:themeShade="80"/>
          <w:sz w:val="20"/>
          <w:szCs w:val="20"/>
          <w:lang w:val="el-GR"/>
        </w:rPr>
        <w:t xml:space="preserve">Χίος, </w:t>
      </w:r>
      <w:r w:rsidR="000F1291">
        <w:rPr>
          <w:rFonts w:ascii="Palatino Linotype" w:hAnsi="Palatino Linotype"/>
          <w:color w:val="525252" w:themeColor="accent3" w:themeShade="80"/>
          <w:sz w:val="20"/>
          <w:szCs w:val="20"/>
          <w:lang w:val="el-GR"/>
        </w:rPr>
        <w:t>16</w:t>
      </w:r>
      <w:r w:rsidR="000F1291" w:rsidRPr="002A160C">
        <w:rPr>
          <w:rFonts w:ascii="Palatino Linotype" w:hAnsi="Palatino Linotype"/>
          <w:color w:val="525252" w:themeColor="accent3" w:themeShade="80"/>
          <w:sz w:val="20"/>
          <w:szCs w:val="20"/>
          <w:lang w:val="el-GR"/>
        </w:rPr>
        <w:t xml:space="preserve"> Σεπτεμβρίου 2021</w:t>
      </w:r>
    </w:p>
    <w:p w:rsidR="001E0119" w:rsidRPr="00541C60" w:rsidRDefault="001E0119" w:rsidP="001E0119">
      <w:pPr>
        <w:jc w:val="right"/>
        <w:rPr>
          <w:rFonts w:ascii="Palatino Linotype" w:hAnsi="Palatino Linotype"/>
          <w:b/>
          <w:color w:val="525252" w:themeColor="accent3" w:themeShade="80"/>
          <w:sz w:val="20"/>
          <w:szCs w:val="20"/>
          <w:lang w:val="el-GR"/>
        </w:rPr>
      </w:pPr>
    </w:p>
    <w:p w:rsidR="00341D07" w:rsidRPr="00541C60" w:rsidRDefault="00341D07" w:rsidP="00541C60">
      <w:pPr>
        <w:spacing w:after="0" w:line="240" w:lineRule="auto"/>
        <w:jc w:val="center"/>
        <w:rPr>
          <w:rFonts w:ascii="Palatino Linotype" w:hAnsi="Palatino Linotype"/>
          <w:b/>
          <w:color w:val="525252" w:themeColor="accent3" w:themeShade="80"/>
          <w:sz w:val="20"/>
          <w:szCs w:val="20"/>
          <w:lang w:eastAsia="el-GR"/>
        </w:rPr>
      </w:pPr>
      <w:r w:rsidRPr="00541C60">
        <w:rPr>
          <w:rFonts w:ascii="Palatino Linotype" w:hAnsi="Palatino Linotype"/>
          <w:b/>
          <w:color w:val="525252" w:themeColor="accent3" w:themeShade="80"/>
          <w:sz w:val="20"/>
          <w:szCs w:val="20"/>
          <w:lang w:eastAsia="el-GR"/>
        </w:rPr>
        <w:t xml:space="preserve">ΔΙΚΑΙΟΛΟΓΗΤΙΚΑ για την </w:t>
      </w:r>
      <w:r w:rsidR="001E0119" w:rsidRPr="00541C60">
        <w:rPr>
          <w:rFonts w:ascii="Palatino Linotype" w:hAnsi="Palatino Linotype"/>
          <w:b/>
          <w:color w:val="525252" w:themeColor="accent3" w:themeShade="80"/>
          <w:sz w:val="20"/>
          <w:szCs w:val="20"/>
          <w:lang w:eastAsia="el-GR"/>
        </w:rPr>
        <w:t>ΤΑΥΤΟΠΟΙΗΣΗ ΣΤΟΙΧΕΙΩΝ</w:t>
      </w:r>
    </w:p>
    <w:p w:rsidR="001E0119" w:rsidRPr="00541C60" w:rsidRDefault="001E0119" w:rsidP="00541C60">
      <w:pPr>
        <w:spacing w:after="0" w:line="240" w:lineRule="auto"/>
        <w:jc w:val="center"/>
        <w:rPr>
          <w:rFonts w:ascii="Palatino Linotype" w:hAnsi="Palatino Linotype"/>
          <w:b/>
          <w:color w:val="525252" w:themeColor="accent3" w:themeShade="80"/>
          <w:sz w:val="20"/>
          <w:szCs w:val="20"/>
          <w:lang w:eastAsia="el-GR"/>
        </w:rPr>
      </w:pPr>
      <w:r w:rsidRPr="00541C60">
        <w:rPr>
          <w:rFonts w:ascii="Palatino Linotype" w:hAnsi="Palatino Linotype"/>
          <w:b/>
          <w:color w:val="525252" w:themeColor="accent3" w:themeShade="80"/>
          <w:sz w:val="20"/>
          <w:szCs w:val="20"/>
          <w:lang w:eastAsia="el-GR"/>
        </w:rPr>
        <w:t>ΠΡΩ</w:t>
      </w:r>
      <w:r w:rsidR="002A160C" w:rsidRPr="00541C60">
        <w:rPr>
          <w:rFonts w:ascii="Palatino Linotype" w:hAnsi="Palatino Linotype"/>
          <w:b/>
          <w:color w:val="525252" w:themeColor="accent3" w:themeShade="80"/>
          <w:sz w:val="20"/>
          <w:szCs w:val="20"/>
          <w:lang w:eastAsia="el-GR"/>
        </w:rPr>
        <w:t>ΤΟΕΤΩΝ ΦΟΙΤΗΤΩΝ/ΤΡΙΩΝ ΕΤΟΥΣ 2021</w:t>
      </w:r>
    </w:p>
    <w:p w:rsidR="00541C60" w:rsidRPr="00541C60" w:rsidRDefault="00541C60" w:rsidP="00541C60">
      <w:pPr>
        <w:spacing w:after="0" w:line="240" w:lineRule="auto"/>
        <w:jc w:val="center"/>
        <w:rPr>
          <w:rFonts w:ascii="Palatino Linotype" w:hAnsi="Palatino Linotype"/>
          <w:sz w:val="20"/>
          <w:szCs w:val="20"/>
          <w:lang w:eastAsia="el-GR"/>
        </w:rPr>
      </w:pPr>
    </w:p>
    <w:p w:rsidR="001E0119" w:rsidRPr="001E0119" w:rsidRDefault="001E0119" w:rsidP="001E0119">
      <w:pPr>
        <w:spacing w:after="150"/>
        <w:jc w:val="both"/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val="el-GR" w:eastAsia="el-GR"/>
        </w:rPr>
      </w:pPr>
      <w:r w:rsidRPr="001E0119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val="el-GR" w:eastAsia="el-GR"/>
        </w:rPr>
        <w:t>Δεδομένου του ότι όλη η διαδικασία εγγραφής γίνεται ψηφιακά μέσω του πληροφοριακού συστήματος του Υπουργείου Παιδείας και Θρησκευμάτων, καθίσταται αναγκαία η παροχή στοιχείων που διευκολύνουν την ταυτοπροσωπία των εγγεγραμμένων φοιτητών και φοιτητριών, τόσο κατά τις ακαδημαϊκές όσο και κατά τις διοικητικές διαδικασίες</w:t>
      </w:r>
      <w:bookmarkStart w:id="0" w:name="_GoBack"/>
      <w:bookmarkEnd w:id="0"/>
      <w:r w:rsidRPr="001E0119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val="el-GR" w:eastAsia="el-GR"/>
        </w:rPr>
        <w:t xml:space="preserve"> του Πανεπιστημίου.</w:t>
      </w:r>
    </w:p>
    <w:p w:rsidR="001E0119" w:rsidRPr="001E0119" w:rsidRDefault="001E0119" w:rsidP="001E0119">
      <w:pPr>
        <w:spacing w:after="150"/>
        <w:jc w:val="both"/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val="el-GR" w:eastAsia="el-GR"/>
        </w:rPr>
      </w:pPr>
      <w:r w:rsidRPr="001E0119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val="el-GR" w:eastAsia="el-GR"/>
        </w:rPr>
        <w:t>Σε συνέχεια της εγγραφής πρέπει να κατατεθούν αυτοπροσώπως ή να αποσταλούν ταχυδρομικά (</w:t>
      </w:r>
      <w:r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  <w:t>courier</w:t>
      </w:r>
      <w:r w:rsidRPr="001E0119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val="el-GR" w:eastAsia="el-GR"/>
        </w:rPr>
        <w:t xml:space="preserve">) </w:t>
      </w:r>
      <w:r w:rsidRPr="001E0119">
        <w:rPr>
          <w:rFonts w:ascii="Palatino Linotype" w:hAnsi="Palatino Linotype"/>
          <w:color w:val="525252" w:themeColor="accent3" w:themeShade="80"/>
          <w:sz w:val="20"/>
          <w:szCs w:val="20"/>
          <w:lang w:val="el-GR"/>
        </w:rPr>
        <w:t xml:space="preserve">στη διεύθυνση: </w:t>
      </w:r>
      <w:r w:rsidRPr="001E0119">
        <w:rPr>
          <w:rFonts w:ascii="Palatino Linotype" w:hAnsi="Palatino Linotype"/>
          <w:b/>
          <w:color w:val="525252" w:themeColor="accent3" w:themeShade="80"/>
          <w:sz w:val="20"/>
          <w:szCs w:val="20"/>
          <w:lang w:val="el-GR"/>
        </w:rPr>
        <w:t>Ν</w:t>
      </w:r>
      <w:r w:rsidRPr="001E0119">
        <w:rPr>
          <w:rFonts w:ascii="Palatino Linotype" w:hAnsi="Palatino Linotype"/>
          <w:color w:val="525252" w:themeColor="accent3" w:themeShade="80"/>
          <w:sz w:val="20"/>
          <w:szCs w:val="20"/>
          <w:lang w:val="el-GR"/>
        </w:rPr>
        <w:t xml:space="preserve">. </w:t>
      </w:r>
      <w:r w:rsidRPr="001E0119">
        <w:rPr>
          <w:rFonts w:ascii="Palatino Linotype" w:hAnsi="Palatino Linotype"/>
          <w:b/>
          <w:color w:val="525252" w:themeColor="accent3" w:themeShade="80"/>
          <w:sz w:val="20"/>
          <w:szCs w:val="20"/>
          <w:lang w:val="el-GR"/>
        </w:rPr>
        <w:t>Κουντουριώτου 41, ΤΚ 82132, Χίος,</w:t>
      </w:r>
      <w:r w:rsidRPr="001E0119">
        <w:rPr>
          <w:rFonts w:ascii="Palatino Linotype" w:hAnsi="Palatino Linotype"/>
          <w:color w:val="525252" w:themeColor="accent3" w:themeShade="80"/>
          <w:sz w:val="20"/>
          <w:szCs w:val="20"/>
          <w:lang w:val="el-GR"/>
        </w:rPr>
        <w:t xml:space="preserve"> </w:t>
      </w:r>
      <w:r w:rsidRPr="001E0119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val="el-GR" w:eastAsia="el-GR"/>
        </w:rPr>
        <w:t xml:space="preserve"> τα παρακάτω:</w:t>
      </w:r>
    </w:p>
    <w:p w:rsidR="001E0119" w:rsidRPr="002A160C" w:rsidRDefault="001E0119" w:rsidP="002A160C">
      <w:pPr>
        <w:numPr>
          <w:ilvl w:val="0"/>
          <w:numId w:val="1"/>
        </w:numPr>
        <w:shd w:val="clear" w:color="auto" w:fill="FFFFFF"/>
        <w:spacing w:after="0" w:line="240" w:lineRule="auto"/>
        <w:ind w:left="851" w:hanging="851"/>
        <w:jc w:val="both"/>
        <w:rPr>
          <w:rFonts w:ascii="Palatino Linotype" w:hAnsi="Palatino Linotype"/>
          <w:color w:val="525252" w:themeColor="accent3" w:themeShade="80"/>
          <w:sz w:val="20"/>
          <w:szCs w:val="20"/>
          <w:lang w:val="el-GR"/>
        </w:rPr>
      </w:pPr>
      <w:r w:rsidRPr="002A160C">
        <w:rPr>
          <w:rFonts w:ascii="Palatino Linotype" w:hAnsi="Palatino Linotype"/>
          <w:color w:val="525252" w:themeColor="accent3" w:themeShade="80"/>
          <w:sz w:val="20"/>
          <w:szCs w:val="20"/>
          <w:lang w:val="el-GR"/>
        </w:rPr>
        <w:t xml:space="preserve">Εκτυπωμένη </w:t>
      </w:r>
      <w:r w:rsidR="002A160C">
        <w:rPr>
          <w:rFonts w:ascii="Palatino Linotype" w:hAnsi="Palatino Linotype"/>
          <w:color w:val="525252" w:themeColor="accent3" w:themeShade="80"/>
          <w:sz w:val="20"/>
          <w:szCs w:val="20"/>
          <w:lang w:val="el-GR"/>
        </w:rPr>
        <w:t xml:space="preserve">την </w:t>
      </w:r>
      <w:r w:rsidRPr="002A160C">
        <w:rPr>
          <w:rFonts w:ascii="Palatino Linotype" w:hAnsi="Palatino Linotype"/>
          <w:color w:val="525252" w:themeColor="accent3" w:themeShade="80"/>
          <w:sz w:val="20"/>
          <w:szCs w:val="20"/>
          <w:lang w:val="el-GR"/>
        </w:rPr>
        <w:t>αίτηση εγγραφής από το Πληροφοριακό Σύστημα του Υπουργείου Παιδείας</w:t>
      </w:r>
    </w:p>
    <w:p w:rsidR="001E0119" w:rsidRPr="001E0119" w:rsidRDefault="001E0119" w:rsidP="001E0119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jc w:val="both"/>
        <w:rPr>
          <w:rFonts w:ascii="Palatino Linotype" w:hAnsi="Palatino Linotype"/>
          <w:color w:val="525252" w:themeColor="accent3" w:themeShade="80"/>
          <w:sz w:val="20"/>
          <w:szCs w:val="20"/>
          <w:lang w:val="el-GR"/>
        </w:rPr>
      </w:pPr>
      <w:r w:rsidRPr="001E0119">
        <w:rPr>
          <w:rFonts w:ascii="Palatino Linotype" w:hAnsi="Palatino Linotype"/>
          <w:color w:val="525252" w:themeColor="accent3" w:themeShade="80"/>
          <w:sz w:val="20"/>
          <w:szCs w:val="20"/>
          <w:lang w:val="el-GR"/>
        </w:rPr>
        <w:t>Μία πρόσφατη έγχρωμη φωτογραφία τύπου αστυνομικής ταυτότητας</w:t>
      </w:r>
    </w:p>
    <w:p w:rsidR="001E0119" w:rsidRPr="002A160C" w:rsidRDefault="001E0119" w:rsidP="001E0119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jc w:val="both"/>
        <w:rPr>
          <w:rFonts w:ascii="Palatino Linotype" w:hAnsi="Palatino Linotype"/>
          <w:color w:val="525252" w:themeColor="accent3" w:themeShade="80"/>
          <w:sz w:val="20"/>
          <w:szCs w:val="20"/>
          <w:lang w:val="el-GR"/>
        </w:rPr>
      </w:pPr>
      <w:r w:rsidRPr="002A160C">
        <w:rPr>
          <w:rFonts w:ascii="Palatino Linotype" w:hAnsi="Palatino Linotype"/>
          <w:color w:val="525252" w:themeColor="accent3" w:themeShade="80"/>
          <w:sz w:val="20"/>
          <w:szCs w:val="20"/>
          <w:lang w:val="el-GR"/>
        </w:rPr>
        <w:t>Φωτοαντίγραφο αστυνομικής ταυτότητας ή διαβατηρίου</w:t>
      </w:r>
    </w:p>
    <w:p w:rsidR="001E0119" w:rsidRDefault="001E0119" w:rsidP="001E0119">
      <w:pPr>
        <w:pStyle w:val="a5"/>
        <w:numPr>
          <w:ilvl w:val="0"/>
          <w:numId w:val="1"/>
        </w:numPr>
        <w:shd w:val="clear" w:color="auto" w:fill="FFFFFF"/>
        <w:ind w:hanging="720"/>
        <w:jc w:val="both"/>
        <w:rPr>
          <w:rFonts w:ascii="Palatino Linotype" w:hAnsi="Palatino Linotype" w:cs="Calibri"/>
          <w:color w:val="525252" w:themeColor="accent3" w:themeShade="80"/>
          <w:sz w:val="20"/>
          <w:szCs w:val="20"/>
        </w:rPr>
      </w:pPr>
      <w:r>
        <w:rPr>
          <w:rFonts w:ascii="Palatino Linotype" w:eastAsia="Times New Roman" w:hAnsi="Palatino Linotype"/>
          <w:color w:val="525252" w:themeColor="accent3" w:themeShade="80"/>
          <w:sz w:val="20"/>
          <w:szCs w:val="20"/>
          <w:lang w:eastAsia="el-GR"/>
        </w:rPr>
        <w:t xml:space="preserve">Αίτηση ταυτοποίησης στοιχείων :    </w:t>
      </w:r>
    </w:p>
    <w:p w:rsidR="001E0119" w:rsidRPr="001E0119" w:rsidRDefault="001E0119" w:rsidP="002A160C">
      <w:pPr>
        <w:numPr>
          <w:ilvl w:val="1"/>
          <w:numId w:val="2"/>
        </w:numPr>
        <w:tabs>
          <w:tab w:val="clear" w:pos="1440"/>
          <w:tab w:val="num" w:pos="1276"/>
        </w:tabs>
        <w:spacing w:before="100" w:beforeAutospacing="1" w:after="100" w:afterAutospacing="1" w:line="240" w:lineRule="auto"/>
        <w:ind w:left="1276" w:hanging="425"/>
        <w:jc w:val="both"/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val="el-GR" w:eastAsia="el-GR"/>
        </w:rPr>
      </w:pPr>
      <w:r w:rsidRPr="001E0119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val="el-GR" w:eastAsia="el-GR"/>
        </w:rPr>
        <w:t xml:space="preserve">Υπόδειγμα Αίτησης για την περίπτωση που τα παραπάνω κατατεθούν </w:t>
      </w:r>
      <w:r w:rsidRPr="001E0119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u w:val="single"/>
          <w:lang w:val="el-GR" w:eastAsia="el-GR"/>
        </w:rPr>
        <w:t>αυτοπροσώπως</w:t>
      </w:r>
      <w:r w:rsidRPr="001E0119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val="el-GR" w:eastAsia="el-GR"/>
        </w:rPr>
        <w:t xml:space="preserve"> είναι διαθέσιμο σε </w:t>
      </w:r>
      <w:hyperlink r:id="rId8" w:history="1">
        <w:r>
          <w:rPr>
            <w:rStyle w:val="-"/>
            <w:rFonts w:ascii="Palatino Linotype" w:eastAsia="Times New Roman" w:hAnsi="Palatino Linotype" w:cs="Times New Roman"/>
            <w:color w:val="0070C0"/>
            <w:sz w:val="20"/>
            <w:szCs w:val="20"/>
            <w:lang w:eastAsia="el-GR"/>
          </w:rPr>
          <w:t>Word</w:t>
        </w:r>
      </w:hyperlink>
      <w:r w:rsidRPr="001E0119">
        <w:rPr>
          <w:rFonts w:ascii="Palatino Linotype" w:eastAsia="Times New Roman" w:hAnsi="Palatino Linotype" w:cs="Times New Roman"/>
          <w:color w:val="0070C0"/>
          <w:sz w:val="20"/>
          <w:szCs w:val="20"/>
          <w:lang w:val="el-GR" w:eastAsia="el-GR"/>
        </w:rPr>
        <w:t xml:space="preserve"> </w:t>
      </w:r>
      <w:r w:rsidRPr="001E0119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val="el-GR" w:eastAsia="el-GR"/>
        </w:rPr>
        <w:t xml:space="preserve">και </w:t>
      </w:r>
      <w:hyperlink r:id="rId9" w:tgtFrame="_blank" w:history="1">
        <w:r>
          <w:rPr>
            <w:rStyle w:val="-"/>
            <w:rFonts w:ascii="Palatino Linotype" w:eastAsia="Times New Roman" w:hAnsi="Palatino Linotype" w:cs="Times New Roman"/>
            <w:color w:val="0070C0"/>
            <w:sz w:val="20"/>
            <w:szCs w:val="20"/>
            <w:lang w:eastAsia="el-GR"/>
          </w:rPr>
          <w:t>PDF</w:t>
        </w:r>
      </w:hyperlink>
      <w:r w:rsidRPr="001E0119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val="el-GR" w:eastAsia="el-GR"/>
        </w:rPr>
        <w:t>.</w:t>
      </w:r>
    </w:p>
    <w:p w:rsidR="001E0119" w:rsidRDefault="001E0119" w:rsidP="002A160C">
      <w:pPr>
        <w:numPr>
          <w:ilvl w:val="1"/>
          <w:numId w:val="2"/>
        </w:numPr>
        <w:tabs>
          <w:tab w:val="clear" w:pos="1440"/>
          <w:tab w:val="num" w:pos="1276"/>
        </w:tabs>
        <w:spacing w:before="100" w:beforeAutospacing="1" w:after="100" w:afterAutospacing="1" w:line="240" w:lineRule="auto"/>
        <w:ind w:left="1276" w:hanging="425"/>
        <w:jc w:val="both"/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</w:pPr>
      <w:r w:rsidRPr="001E0119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val="el-GR" w:eastAsia="el-GR"/>
        </w:rPr>
        <w:t>Στην περίπτωση που τα παραπάνω (φωτογραφία, φωτοαντίγραφο αστυνομικής ταυτότητας) αποσταλούν</w:t>
      </w:r>
      <w:r w:rsidRPr="001E0119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u w:val="single"/>
          <w:lang w:val="el-GR" w:eastAsia="el-GR"/>
        </w:rPr>
        <w:t xml:space="preserve"> ταχυδρομικά</w:t>
      </w:r>
      <w:r w:rsidRPr="001E0119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val="el-GR" w:eastAsia="el-GR"/>
        </w:rPr>
        <w:t xml:space="preserve">, </w:t>
      </w:r>
      <w:r w:rsidRPr="001E0119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u w:val="single"/>
          <w:lang w:val="el-GR" w:eastAsia="el-GR"/>
        </w:rPr>
        <w:t>θα πρέπει να συνοδεύονται από σχετική Αίτηση,</w:t>
      </w:r>
      <w:r w:rsidRPr="001E0119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val="el-GR" w:eastAsia="el-GR"/>
        </w:rPr>
        <w:t xml:space="preserve"> με θεώρηση του γνησίου της υπογραφής από ΚΕΠ ή άλλη Δημόσια Αρχή. </w:t>
      </w:r>
      <w:r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  <w:t xml:space="preserve">Υπόδειγμα Αίτησης είναι διαθέσιμο σε </w:t>
      </w:r>
      <w:hyperlink r:id="rId10" w:history="1">
        <w:r>
          <w:rPr>
            <w:rStyle w:val="-"/>
            <w:rFonts w:ascii="Palatino Linotype" w:eastAsia="Times New Roman" w:hAnsi="Palatino Linotype" w:cs="Times New Roman"/>
            <w:color w:val="0070C0"/>
            <w:sz w:val="20"/>
            <w:szCs w:val="20"/>
            <w:lang w:eastAsia="el-GR"/>
          </w:rPr>
          <w:t>Word</w:t>
        </w:r>
      </w:hyperlink>
      <w:r>
        <w:rPr>
          <w:rFonts w:ascii="Palatino Linotype" w:eastAsia="Times New Roman" w:hAnsi="Palatino Linotype" w:cs="Times New Roman"/>
          <w:color w:val="0070C0"/>
          <w:sz w:val="20"/>
          <w:szCs w:val="20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eastAsia="el-GR"/>
        </w:rPr>
        <w:t xml:space="preserve">και </w:t>
      </w:r>
      <w:hyperlink r:id="rId11" w:tgtFrame="_blank" w:history="1">
        <w:r>
          <w:rPr>
            <w:rStyle w:val="-"/>
            <w:rFonts w:ascii="Palatino Linotype" w:eastAsia="Times New Roman" w:hAnsi="Palatino Linotype" w:cs="Times New Roman"/>
            <w:color w:val="0070C0"/>
            <w:sz w:val="20"/>
            <w:szCs w:val="20"/>
            <w:lang w:eastAsia="el-GR"/>
          </w:rPr>
          <w:t>PDF</w:t>
        </w:r>
      </w:hyperlink>
      <w:r>
        <w:rPr>
          <w:rFonts w:ascii="Palatino Linotype" w:eastAsia="Times New Roman" w:hAnsi="Palatino Linotype" w:cs="Times New Roman"/>
          <w:color w:val="0070C0"/>
          <w:sz w:val="20"/>
          <w:szCs w:val="20"/>
          <w:lang w:eastAsia="el-GR"/>
        </w:rPr>
        <w:t>.</w:t>
      </w:r>
    </w:p>
    <w:p w:rsidR="001E0119" w:rsidRPr="001E0119" w:rsidRDefault="001E0119" w:rsidP="001E0119">
      <w:pPr>
        <w:spacing w:after="150"/>
        <w:jc w:val="both"/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val="el-GR" w:eastAsia="el-GR"/>
        </w:rPr>
      </w:pPr>
      <w:r w:rsidRPr="001E0119">
        <w:rPr>
          <w:rFonts w:ascii="Palatino Linotype" w:eastAsia="Times New Roman" w:hAnsi="Palatino Linotype" w:cs="Times New Roman"/>
          <w:color w:val="525252" w:themeColor="accent3" w:themeShade="80"/>
          <w:sz w:val="20"/>
          <w:szCs w:val="20"/>
          <w:lang w:val="el-GR" w:eastAsia="el-GR"/>
        </w:rPr>
        <w:t>Η ταυτοποίηση των στοιχείων των πρωτοετών φοιτητών και φοιτητριών (δηλ. η ταυτοπροσωπία τους) από τη Γραμματεία του Τμήματός και ακολούθως η απόδοση σε αυτούς/ες των κωδικών για χρήση των υπηρεσιών του Πανεπιστημίου πραγματοποιείται μετά την αποστολή από το Υπουργείο Παιδείας και Θρησκευμάτων στο Πανεπιστήμιο, των καταλόγων εγγραφέντων μέσω της ηλεκτρονικής εφαρμογής του Υπουργείου.</w:t>
      </w:r>
    </w:p>
    <w:p w:rsidR="001E0119" w:rsidRPr="002A160C" w:rsidRDefault="002A160C" w:rsidP="002A160C">
      <w:pPr>
        <w:jc w:val="both"/>
        <w:rPr>
          <w:rFonts w:ascii="Palatino Linotype" w:hAnsi="Palatino Linotype" w:cs="Calibri"/>
          <w:color w:val="525252" w:themeColor="accent3" w:themeShade="80"/>
          <w:sz w:val="20"/>
          <w:szCs w:val="20"/>
          <w:lang w:val="el-GR"/>
        </w:rPr>
      </w:pPr>
      <w:r w:rsidRPr="002A160C">
        <w:rPr>
          <w:rStyle w:val="a6"/>
          <w:rFonts w:ascii="Open Sans" w:hAnsi="Open Sans"/>
          <w:color w:val="6B6B6B"/>
          <w:sz w:val="23"/>
          <w:szCs w:val="23"/>
          <w:shd w:val="clear" w:color="auto" w:fill="FFFFFF"/>
          <w:lang w:val="el-GR"/>
        </w:rPr>
        <w:t>Η διαδικασία της ταυτοποίησης των στοιχείων θα ολοκληρωθεί σε ημερομηνίες που θα ανακοινωθούν σε επόμενο διάστημα.</w:t>
      </w:r>
    </w:p>
    <w:p w:rsidR="001E0119" w:rsidRPr="001E0119" w:rsidRDefault="001E0119" w:rsidP="001E0119">
      <w:pPr>
        <w:jc w:val="both"/>
        <w:rPr>
          <w:rFonts w:ascii="Palatino Linotype" w:hAnsi="Palatino Linotype"/>
          <w:color w:val="525252" w:themeColor="accent3" w:themeShade="80"/>
          <w:sz w:val="20"/>
          <w:szCs w:val="20"/>
          <w:lang w:val="el-GR"/>
        </w:rPr>
      </w:pPr>
      <w:r w:rsidRPr="001E0119">
        <w:rPr>
          <w:rFonts w:ascii="Palatino Linotype" w:hAnsi="Palatino Linotype"/>
          <w:color w:val="525252" w:themeColor="accent3" w:themeShade="80"/>
          <w:sz w:val="20"/>
          <w:szCs w:val="20"/>
          <w:lang w:val="el-GR"/>
        </w:rPr>
        <w:t xml:space="preserve">Περισσότερες πληροφορίες για διάφορα θέματα που αφορούν πρωτοετείς φοιτητές, φοιτήτριες μπορείτε να λάβετε από τον Οδηγό Εισακτέων Πρωτοετών, ο οποίος βρίσκεται στο </w:t>
      </w:r>
      <w:r>
        <w:rPr>
          <w:rFonts w:ascii="Palatino Linotype" w:hAnsi="Palatino Linotype"/>
          <w:color w:val="525252" w:themeColor="accent3" w:themeShade="80"/>
          <w:sz w:val="20"/>
          <w:szCs w:val="20"/>
        </w:rPr>
        <w:t>site</w:t>
      </w:r>
      <w:r w:rsidRPr="001E0119">
        <w:rPr>
          <w:rFonts w:ascii="Palatino Linotype" w:hAnsi="Palatino Linotype"/>
          <w:color w:val="525252" w:themeColor="accent3" w:themeShade="80"/>
          <w:sz w:val="20"/>
          <w:szCs w:val="20"/>
          <w:lang w:val="el-GR"/>
        </w:rPr>
        <w:t xml:space="preserve"> του Πανεπιστημίου Αιγαίου:  </w:t>
      </w:r>
      <w:hyperlink r:id="rId12" w:history="1">
        <w:r>
          <w:rPr>
            <w:rStyle w:val="-"/>
            <w:rFonts w:ascii="Palatino Linotype" w:hAnsi="Palatino Linotype"/>
            <w:color w:val="0070C0"/>
            <w:sz w:val="20"/>
            <w:szCs w:val="20"/>
          </w:rPr>
          <w:t>http</w:t>
        </w:r>
        <w:r w:rsidRPr="001E0119">
          <w:rPr>
            <w:rStyle w:val="-"/>
            <w:rFonts w:ascii="Palatino Linotype" w:hAnsi="Palatino Linotype"/>
            <w:color w:val="0070C0"/>
            <w:sz w:val="20"/>
            <w:szCs w:val="20"/>
            <w:lang w:val="el-GR"/>
          </w:rPr>
          <w:t>://</w:t>
        </w:r>
        <w:r>
          <w:rPr>
            <w:rStyle w:val="-"/>
            <w:rFonts w:ascii="Palatino Linotype" w:hAnsi="Palatino Linotype"/>
            <w:color w:val="0070C0"/>
            <w:sz w:val="20"/>
            <w:szCs w:val="20"/>
          </w:rPr>
          <w:t>www</w:t>
        </w:r>
        <w:r w:rsidRPr="001E0119">
          <w:rPr>
            <w:rStyle w:val="-"/>
            <w:rFonts w:ascii="Palatino Linotype" w:hAnsi="Palatino Linotype"/>
            <w:color w:val="0070C0"/>
            <w:sz w:val="20"/>
            <w:szCs w:val="20"/>
            <w:lang w:val="el-GR"/>
          </w:rPr>
          <w:t>.</w:t>
        </w:r>
        <w:r>
          <w:rPr>
            <w:rStyle w:val="-"/>
            <w:rFonts w:ascii="Palatino Linotype" w:hAnsi="Palatino Linotype"/>
            <w:color w:val="0070C0"/>
            <w:sz w:val="20"/>
            <w:szCs w:val="20"/>
          </w:rPr>
          <w:t>aegean</w:t>
        </w:r>
        <w:r w:rsidRPr="001E0119">
          <w:rPr>
            <w:rStyle w:val="-"/>
            <w:rFonts w:ascii="Palatino Linotype" w:hAnsi="Palatino Linotype"/>
            <w:color w:val="0070C0"/>
            <w:sz w:val="20"/>
            <w:szCs w:val="20"/>
            <w:lang w:val="el-GR"/>
          </w:rPr>
          <w:t>.</w:t>
        </w:r>
        <w:r>
          <w:rPr>
            <w:rStyle w:val="-"/>
            <w:rFonts w:ascii="Palatino Linotype" w:hAnsi="Palatino Linotype"/>
            <w:color w:val="0070C0"/>
            <w:sz w:val="20"/>
            <w:szCs w:val="20"/>
          </w:rPr>
          <w:t>gr</w:t>
        </w:r>
        <w:r w:rsidRPr="001E0119">
          <w:rPr>
            <w:rStyle w:val="-"/>
            <w:rFonts w:ascii="Palatino Linotype" w:hAnsi="Palatino Linotype"/>
            <w:color w:val="0070C0"/>
            <w:sz w:val="20"/>
            <w:szCs w:val="20"/>
            <w:lang w:val="el-GR"/>
          </w:rPr>
          <w:t>/οδηγός-εισακτέω</w:t>
        </w:r>
        <w:r w:rsidRPr="001E0119">
          <w:rPr>
            <w:rStyle w:val="-"/>
            <w:rFonts w:ascii="Palatino Linotype" w:hAnsi="Palatino Linotype"/>
            <w:color w:val="0070C0"/>
            <w:sz w:val="20"/>
            <w:szCs w:val="20"/>
            <w:lang w:val="el-GR"/>
          </w:rPr>
          <w:t>ν</w:t>
        </w:r>
        <w:r w:rsidRPr="001E0119">
          <w:rPr>
            <w:rStyle w:val="-"/>
            <w:rFonts w:ascii="Palatino Linotype" w:hAnsi="Palatino Linotype"/>
            <w:color w:val="0070C0"/>
            <w:sz w:val="20"/>
            <w:szCs w:val="20"/>
            <w:lang w:val="el-GR"/>
          </w:rPr>
          <w:t>-πρωτοετών</w:t>
        </w:r>
      </w:hyperlink>
      <w:r w:rsidRPr="001E0119">
        <w:rPr>
          <w:rFonts w:ascii="Palatino Linotype" w:hAnsi="Palatino Linotype"/>
          <w:color w:val="0070C0"/>
          <w:sz w:val="20"/>
          <w:szCs w:val="20"/>
          <w:lang w:val="el-GR"/>
        </w:rPr>
        <w:t xml:space="preserve"> </w:t>
      </w:r>
      <w:r w:rsidRPr="001E0119">
        <w:rPr>
          <w:rFonts w:ascii="Palatino Linotype" w:hAnsi="Palatino Linotype"/>
          <w:color w:val="525252" w:themeColor="accent3" w:themeShade="80"/>
          <w:sz w:val="20"/>
          <w:szCs w:val="20"/>
          <w:lang w:val="el-GR"/>
        </w:rPr>
        <w:t>.</w:t>
      </w:r>
    </w:p>
    <w:p w:rsidR="001E0119" w:rsidRDefault="001E0119" w:rsidP="00341D07">
      <w:pPr>
        <w:ind w:left="4320" w:right="-766"/>
        <w:jc w:val="center"/>
      </w:pPr>
      <w:r w:rsidRPr="001E0119">
        <w:rPr>
          <w:rFonts w:ascii="Palatino Linotype" w:hAnsi="Palatino Linotype"/>
          <w:color w:val="525252" w:themeColor="accent3" w:themeShade="80"/>
          <w:sz w:val="20"/>
          <w:szCs w:val="20"/>
          <w:lang w:val="el-GR"/>
        </w:rPr>
        <w:t xml:space="preserve">                                                                                                   </w:t>
      </w:r>
      <w:r>
        <w:rPr>
          <w:rFonts w:ascii="Palatino Linotype" w:hAnsi="Palatino Linotype"/>
          <w:color w:val="525252" w:themeColor="accent3" w:themeShade="80"/>
          <w:sz w:val="20"/>
          <w:szCs w:val="20"/>
        </w:rPr>
        <w:t>Γραμματεία ΠΠΣ ΤΜΟΔ</w:t>
      </w:r>
    </w:p>
    <w:sectPr w:rsidR="001E0119" w:rsidSect="007014D1"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4163"/>
    <w:multiLevelType w:val="multilevel"/>
    <w:tmpl w:val="8130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1453B5"/>
    <w:multiLevelType w:val="multilevel"/>
    <w:tmpl w:val="E85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96A8B"/>
    <w:rsid w:val="000B4723"/>
    <w:rsid w:val="000F1291"/>
    <w:rsid w:val="001330FC"/>
    <w:rsid w:val="001E0119"/>
    <w:rsid w:val="00217274"/>
    <w:rsid w:val="0027067C"/>
    <w:rsid w:val="002A160C"/>
    <w:rsid w:val="002C4BEB"/>
    <w:rsid w:val="002F2E46"/>
    <w:rsid w:val="00341D07"/>
    <w:rsid w:val="003E4AD9"/>
    <w:rsid w:val="004D6D24"/>
    <w:rsid w:val="00541C60"/>
    <w:rsid w:val="00543224"/>
    <w:rsid w:val="00555628"/>
    <w:rsid w:val="00642045"/>
    <w:rsid w:val="006935CE"/>
    <w:rsid w:val="007014D1"/>
    <w:rsid w:val="00797C3C"/>
    <w:rsid w:val="008B26C7"/>
    <w:rsid w:val="008B4AD5"/>
    <w:rsid w:val="00974ACE"/>
    <w:rsid w:val="0098739B"/>
    <w:rsid w:val="009F37E8"/>
    <w:rsid w:val="00A50EF9"/>
    <w:rsid w:val="00A62F4E"/>
    <w:rsid w:val="00A74788"/>
    <w:rsid w:val="00B40EE7"/>
    <w:rsid w:val="00B63ED4"/>
    <w:rsid w:val="00B71FBA"/>
    <w:rsid w:val="00B82BDA"/>
    <w:rsid w:val="00BC0207"/>
    <w:rsid w:val="00BC47C2"/>
    <w:rsid w:val="00E0390B"/>
    <w:rsid w:val="00EA7D19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B647DAD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E0119"/>
    <w:pPr>
      <w:spacing w:after="0" w:line="240" w:lineRule="auto"/>
    </w:pPr>
    <w:rPr>
      <w:rFonts w:ascii="Times New Roman" w:hAnsi="Times New Roman" w:cs="Times New Roman"/>
      <w:sz w:val="24"/>
      <w:szCs w:val="24"/>
      <w:lang w:val="el-GR"/>
    </w:rPr>
  </w:style>
  <w:style w:type="paragraph" w:styleId="a5">
    <w:name w:val="List Paragraph"/>
    <w:basedOn w:val="a"/>
    <w:uiPriority w:val="34"/>
    <w:qFormat/>
    <w:rsid w:val="001E0119"/>
    <w:pPr>
      <w:spacing w:after="0" w:line="240" w:lineRule="auto"/>
      <w:ind w:left="720"/>
      <w:contextualSpacing/>
    </w:pPr>
    <w:rPr>
      <w:rFonts w:ascii="Calibri" w:hAnsi="Calibri" w:cs="Times New Roman"/>
      <w:lang w:val="el-GR"/>
    </w:rPr>
  </w:style>
  <w:style w:type="character" w:styleId="a6">
    <w:name w:val="Strong"/>
    <w:basedOn w:val="a0"/>
    <w:uiPriority w:val="22"/>
    <w:qFormat/>
    <w:rsid w:val="002A1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gean.gr/sites/default/files/attach/20/08/aitisi_taytoprosopias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egean.gr/&#959;&#948;&#951;&#947;&#972;&#962;-&#949;&#953;&#963;&#945;&#954;&#964;&#941;&#969;&#957;-&#960;&#961;&#969;&#964;&#959;&#949;&#964;&#974;&#95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egean.gr/sites/default/files/attach/20/08/aitisi_taytoprosopias-taxidromika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egean.gr/sites/default/files/attach/20/08/aitisi_taytoprosopias-taxidromik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egean.gr/sites/default/files/attach/20/08/aitisi_taytoprosopia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</cp:revision>
  <dcterms:created xsi:type="dcterms:W3CDTF">2021-09-16T12:16:00Z</dcterms:created>
  <dcterms:modified xsi:type="dcterms:W3CDTF">2021-09-16T12:21:00Z</dcterms:modified>
</cp:coreProperties>
</file>