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FE" w:rsidRPr="00D532FE" w:rsidRDefault="00D532FE" w:rsidP="00D532FE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D532FE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D532FE" w:rsidRPr="00D532FE" w:rsidRDefault="00D532FE" w:rsidP="00D532FE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D532FE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D532FE" w:rsidRPr="00D532FE" w:rsidRDefault="00D532FE" w:rsidP="00D532FE">
      <w:pPr>
        <w:rPr>
          <w:rFonts w:ascii="Candara" w:hAnsi="Candara" w:cs="Tahoma"/>
          <w:sz w:val="22"/>
          <w:szCs w:val="22"/>
          <w:lang w:val="el-GR"/>
        </w:rPr>
      </w:pPr>
      <w:r w:rsidRPr="00D532FE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D532FE" w:rsidRPr="00D532FE" w:rsidRDefault="00D532FE" w:rsidP="00D532FE">
      <w:pPr>
        <w:rPr>
          <w:rFonts w:ascii="Candara" w:hAnsi="Candara" w:cs="Tahoma"/>
          <w:b/>
          <w:sz w:val="22"/>
          <w:szCs w:val="22"/>
          <w:lang w:val="el-GR"/>
        </w:rPr>
      </w:pPr>
      <w:r w:rsidRPr="00D532FE">
        <w:rPr>
          <w:rFonts w:ascii="Candara" w:hAnsi="Candara" w:cs="Tahoma"/>
          <w:sz w:val="22"/>
          <w:szCs w:val="22"/>
          <w:lang w:val="el-GR"/>
        </w:rPr>
        <w:t>ΜΑΘΗΜΑ:</w:t>
      </w:r>
      <w:r w:rsidRPr="00D532FE">
        <w:rPr>
          <w:rFonts w:ascii="Candara" w:hAnsi="Candara" w:cs="Tahoma"/>
          <w:b/>
          <w:sz w:val="22"/>
          <w:szCs w:val="22"/>
          <w:lang w:val="el-GR"/>
        </w:rPr>
        <w:t xml:space="preserve"> ΕΡΓΑΣΤΗΡΙΟ ΕΙΣΑΓΩΓΗΣ ΣΤΟ ΣΧΕΔΙΑΣΜΟ ΤΕΧΝΟΛΟΓΙΚΩΝ ΣΥΣΤΗΜΑΤΩΝ</w:t>
      </w:r>
    </w:p>
    <w:p w:rsidR="00D532FE" w:rsidRPr="00D532FE" w:rsidRDefault="00D532FE" w:rsidP="00D532FE">
      <w:pPr>
        <w:rPr>
          <w:rFonts w:ascii="Candara" w:hAnsi="Candara" w:cs="Tahoma"/>
          <w:sz w:val="22"/>
          <w:szCs w:val="22"/>
          <w:lang w:val="el-GR"/>
        </w:rPr>
      </w:pPr>
      <w:r w:rsidRPr="00D532FE">
        <w:rPr>
          <w:rFonts w:ascii="Candara" w:hAnsi="Candara" w:cs="Tahoma"/>
          <w:sz w:val="22"/>
          <w:szCs w:val="22"/>
          <w:lang w:val="el-GR"/>
        </w:rPr>
        <w:t>ΔΙΔΑΣΚΩΝ: Λ. ΑΜΥΓΔΑΛΟΥ</w:t>
      </w:r>
    </w:p>
    <w:p w:rsidR="00D532FE" w:rsidRPr="00D532FE" w:rsidRDefault="00D532FE" w:rsidP="00D532FE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D532FE" w:rsidRPr="00D532FE" w:rsidRDefault="00D532FE" w:rsidP="00D532F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532FE" w:rsidRPr="00D532FE" w:rsidRDefault="00D532FE" w:rsidP="00D532FE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D532FE">
        <w:rPr>
          <w:rFonts w:ascii="Candara" w:hAnsi="Candara" w:cs="Tahoma"/>
          <w:sz w:val="22"/>
          <w:szCs w:val="22"/>
          <w:lang w:val="el-GR"/>
        </w:rPr>
        <w:t>Χίος, 15/12/2015</w:t>
      </w:r>
    </w:p>
    <w:p w:rsidR="00D532FE" w:rsidRPr="00D532FE" w:rsidRDefault="00D532FE" w:rsidP="00D532FE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532FE" w:rsidRDefault="00D532FE" w:rsidP="00D532F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D532FE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D532FE" w:rsidRPr="00D532FE" w:rsidRDefault="00D532FE" w:rsidP="00D532FE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D532FE" w:rsidRPr="00D532FE" w:rsidRDefault="00D532FE" w:rsidP="00D532FE">
      <w:pPr>
        <w:jc w:val="both"/>
        <w:rPr>
          <w:rFonts w:ascii="Candara" w:hAnsi="Candara" w:cs="Tahoma"/>
          <w:sz w:val="22"/>
          <w:szCs w:val="22"/>
          <w:lang w:val="el-GR"/>
        </w:rPr>
      </w:pPr>
      <w:r w:rsidRPr="00D532FE">
        <w:rPr>
          <w:rFonts w:ascii="Candara" w:hAnsi="Candara" w:cs="Tahoma"/>
          <w:sz w:val="22"/>
          <w:szCs w:val="22"/>
          <w:lang w:val="el-GR"/>
        </w:rPr>
        <w:t xml:space="preserve">Την </w:t>
      </w:r>
      <w:r w:rsidRPr="00D532FE">
        <w:rPr>
          <w:rFonts w:ascii="Candara" w:hAnsi="Candara" w:cs="Tahoma"/>
          <w:b/>
          <w:sz w:val="22"/>
          <w:szCs w:val="22"/>
          <w:lang w:val="el-GR"/>
        </w:rPr>
        <w:t>Πέμπτη 17/12/2015</w:t>
      </w:r>
      <w:r w:rsidRPr="00D532FE">
        <w:rPr>
          <w:rFonts w:ascii="Candara" w:hAnsi="Candara" w:cs="Tahoma"/>
          <w:sz w:val="22"/>
          <w:szCs w:val="22"/>
          <w:lang w:val="el-GR"/>
        </w:rPr>
        <w:t xml:space="preserve"> στο παραπάνω εργαστήριο θα πραγματοποιηθούν τα δύο τμήματα:</w:t>
      </w:r>
    </w:p>
    <w:p w:rsidR="00D532FE" w:rsidRPr="00D532FE" w:rsidRDefault="00D532FE" w:rsidP="00D532FE">
      <w:pPr>
        <w:numPr>
          <w:ilvl w:val="0"/>
          <w:numId w:val="16"/>
        </w:numPr>
        <w:jc w:val="both"/>
        <w:rPr>
          <w:rFonts w:ascii="Candara" w:hAnsi="Candara" w:cs="Tahoma"/>
          <w:sz w:val="22"/>
          <w:szCs w:val="22"/>
          <w:lang w:val="el-GR"/>
        </w:rPr>
      </w:pPr>
      <w:r w:rsidRPr="00D532FE">
        <w:rPr>
          <w:rFonts w:ascii="Candara" w:hAnsi="Candara" w:cs="Tahoma"/>
          <w:sz w:val="22"/>
          <w:szCs w:val="22"/>
          <w:lang w:val="el-GR"/>
        </w:rPr>
        <w:t xml:space="preserve">09:00-11:00 </w:t>
      </w:r>
      <w:r w:rsidRPr="00D532FE">
        <w:rPr>
          <w:rFonts w:ascii="Candara" w:hAnsi="Candara" w:cs="Tahoma"/>
          <w:b/>
          <w:sz w:val="22"/>
          <w:szCs w:val="22"/>
          <w:lang w:val="el-GR"/>
        </w:rPr>
        <w:t>Τμήμα</w:t>
      </w:r>
      <w:r w:rsidRPr="00D532FE">
        <w:rPr>
          <w:rFonts w:ascii="Candara" w:hAnsi="Candara" w:cs="Tahoma"/>
          <w:b/>
          <w:sz w:val="22"/>
          <w:szCs w:val="22"/>
          <w:lang w:val="en-US"/>
        </w:rPr>
        <w:t xml:space="preserve"> </w:t>
      </w:r>
      <w:r w:rsidRPr="00D532FE">
        <w:rPr>
          <w:rFonts w:ascii="Candara" w:hAnsi="Candara" w:cs="Tahoma"/>
          <w:b/>
          <w:sz w:val="22"/>
          <w:szCs w:val="22"/>
          <w:lang w:val="el-GR"/>
        </w:rPr>
        <w:t>1</w:t>
      </w:r>
      <w:r w:rsidRPr="00D532FE">
        <w:rPr>
          <w:rFonts w:ascii="Candara" w:hAnsi="Candara" w:cs="Tahoma"/>
          <w:sz w:val="22"/>
          <w:szCs w:val="22"/>
          <w:lang w:val="el-GR"/>
        </w:rPr>
        <w:t xml:space="preserve"> και </w:t>
      </w:r>
    </w:p>
    <w:p w:rsidR="00D532FE" w:rsidRPr="00D532FE" w:rsidRDefault="00D532FE" w:rsidP="00D532FE">
      <w:pPr>
        <w:numPr>
          <w:ilvl w:val="0"/>
          <w:numId w:val="16"/>
        </w:numPr>
        <w:jc w:val="both"/>
        <w:rPr>
          <w:rFonts w:ascii="Candara" w:hAnsi="Candara" w:cs="Tahoma"/>
          <w:sz w:val="22"/>
          <w:szCs w:val="22"/>
          <w:lang w:val="el-GR"/>
        </w:rPr>
      </w:pPr>
      <w:r w:rsidRPr="00D532FE">
        <w:rPr>
          <w:rFonts w:ascii="Candara" w:hAnsi="Candara" w:cs="Tahoma"/>
          <w:sz w:val="22"/>
          <w:szCs w:val="22"/>
          <w:lang w:val="el-GR"/>
        </w:rPr>
        <w:t xml:space="preserve">11:00-13:00 </w:t>
      </w:r>
      <w:r w:rsidRPr="00D532FE">
        <w:rPr>
          <w:rFonts w:ascii="Candara" w:hAnsi="Candara" w:cs="Tahoma"/>
          <w:b/>
          <w:sz w:val="22"/>
          <w:szCs w:val="22"/>
          <w:lang w:val="el-GR"/>
        </w:rPr>
        <w:t>Τμήμα 2</w:t>
      </w:r>
    </w:p>
    <w:p w:rsidR="00D532FE" w:rsidRPr="00D532FE" w:rsidRDefault="00D532FE" w:rsidP="00D532FE">
      <w:pPr>
        <w:jc w:val="both"/>
        <w:rPr>
          <w:rFonts w:ascii="Candara" w:hAnsi="Candara" w:cs="Tahoma"/>
          <w:sz w:val="22"/>
          <w:szCs w:val="22"/>
          <w:lang w:val="el-GR"/>
        </w:rPr>
      </w:pPr>
    </w:p>
    <w:p w:rsidR="00D532FE" w:rsidRPr="00D532FE" w:rsidRDefault="00D532FE" w:rsidP="00D532FE">
      <w:pPr>
        <w:jc w:val="both"/>
        <w:rPr>
          <w:rFonts w:ascii="Candara" w:hAnsi="Candara" w:cs="Tahoma"/>
          <w:sz w:val="22"/>
          <w:szCs w:val="22"/>
          <w:u w:val="single"/>
          <w:lang w:val="el-GR"/>
        </w:rPr>
      </w:pPr>
      <w:r w:rsidRPr="00D532FE">
        <w:rPr>
          <w:rFonts w:ascii="Candara" w:hAnsi="Candara" w:cs="Tahoma"/>
          <w:sz w:val="22"/>
          <w:szCs w:val="22"/>
          <w:lang w:val="el-GR"/>
        </w:rPr>
        <w:t>Οι φοιτητές/-</w:t>
      </w:r>
      <w:proofErr w:type="spellStart"/>
      <w:r w:rsidRPr="00D532FE">
        <w:rPr>
          <w:rFonts w:ascii="Candara" w:hAnsi="Candara" w:cs="Tahoma"/>
          <w:sz w:val="22"/>
          <w:szCs w:val="22"/>
          <w:lang w:val="el-GR"/>
        </w:rPr>
        <w:t>τριες</w:t>
      </w:r>
      <w:proofErr w:type="spellEnd"/>
      <w:r w:rsidRPr="00D532FE">
        <w:rPr>
          <w:rFonts w:ascii="Candara" w:hAnsi="Candara" w:cs="Tahoma"/>
          <w:sz w:val="22"/>
          <w:szCs w:val="22"/>
          <w:lang w:val="el-GR"/>
        </w:rPr>
        <w:t xml:space="preserve"> που </w:t>
      </w:r>
      <w:r w:rsidRPr="00D532FE">
        <w:rPr>
          <w:rFonts w:ascii="Candara" w:hAnsi="Candara" w:cs="Tahoma"/>
          <w:b/>
          <w:sz w:val="22"/>
          <w:szCs w:val="22"/>
          <w:lang w:val="el-GR"/>
        </w:rPr>
        <w:t>ανήκουν στο τρίτο (3</w:t>
      </w:r>
      <w:r w:rsidRPr="00D532FE">
        <w:rPr>
          <w:rFonts w:ascii="Candara" w:hAnsi="Candara" w:cs="Tahoma"/>
          <w:b/>
          <w:sz w:val="22"/>
          <w:szCs w:val="22"/>
          <w:vertAlign w:val="superscript"/>
          <w:lang w:val="el-GR"/>
        </w:rPr>
        <w:t>ο</w:t>
      </w:r>
      <w:r w:rsidRPr="00D532FE">
        <w:rPr>
          <w:rFonts w:ascii="Candara" w:hAnsi="Candara" w:cs="Tahoma"/>
          <w:b/>
          <w:sz w:val="22"/>
          <w:szCs w:val="22"/>
          <w:lang w:val="el-GR"/>
        </w:rPr>
        <w:t xml:space="preserve"> ) τμήμα</w:t>
      </w:r>
      <w:r w:rsidRPr="00D532FE">
        <w:rPr>
          <w:rFonts w:ascii="Candara" w:hAnsi="Candara" w:cs="Tahoma"/>
          <w:sz w:val="22"/>
          <w:szCs w:val="22"/>
          <w:lang w:val="el-GR"/>
        </w:rPr>
        <w:t xml:space="preserve"> μπορούν </w:t>
      </w:r>
      <w:r w:rsidRPr="00D532FE">
        <w:rPr>
          <w:rFonts w:ascii="Candara" w:hAnsi="Candara" w:cs="Tahoma"/>
          <w:sz w:val="22"/>
          <w:szCs w:val="22"/>
          <w:u w:val="single"/>
          <w:lang w:val="el-GR"/>
        </w:rPr>
        <w:t>ελεύθερα να επιλέξουν ποιο από τα δύο προηγούμενα τμήματα θα παρακολουθήσουν.</w:t>
      </w:r>
    </w:p>
    <w:p w:rsidR="00D532FE" w:rsidRPr="00D532FE" w:rsidRDefault="00D532FE" w:rsidP="00D532FE">
      <w:pPr>
        <w:jc w:val="both"/>
        <w:rPr>
          <w:rFonts w:ascii="Candara" w:hAnsi="Candara" w:cs="Tahoma"/>
          <w:sz w:val="22"/>
          <w:szCs w:val="22"/>
          <w:lang w:val="el-GR"/>
        </w:rPr>
      </w:pPr>
    </w:p>
    <w:p w:rsidR="00D532FE" w:rsidRPr="00D532FE" w:rsidRDefault="00D532FE" w:rsidP="00D532FE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D532FE" w:rsidRPr="00D532FE" w:rsidRDefault="00D532FE" w:rsidP="00D532FE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D532FE">
        <w:rPr>
          <w:rFonts w:ascii="Candara" w:hAnsi="Candara"/>
          <w:i/>
          <w:sz w:val="22"/>
          <w:szCs w:val="22"/>
          <w:lang w:val="el-GR"/>
        </w:rPr>
        <w:t>Γραμματεία Φοιτητών ΤΜΟΔ</w:t>
      </w:r>
    </w:p>
    <w:p w:rsidR="002A5B05" w:rsidRPr="00D532FE" w:rsidRDefault="002A5B05" w:rsidP="00D532FE">
      <w:pPr>
        <w:rPr>
          <w:szCs w:val="22"/>
        </w:rPr>
      </w:pPr>
    </w:p>
    <w:sectPr w:rsidR="002A5B05" w:rsidRPr="00D532FE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D532FE">
    <w:pPr>
      <w:pStyle w:val="a5"/>
      <w:rPr>
        <w:lang w:val="el-GR"/>
      </w:rPr>
    </w:pPr>
  </w:p>
  <w:p w:rsidR="003F5839" w:rsidRPr="00863F1D" w:rsidRDefault="00D532FE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A58CC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679C"/>
    <w:rsid w:val="0022099A"/>
    <w:rsid w:val="002242A0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41106"/>
    <w:rsid w:val="004500DD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75D86"/>
    <w:rsid w:val="00596121"/>
    <w:rsid w:val="005A4795"/>
    <w:rsid w:val="005B46A5"/>
    <w:rsid w:val="005B5F0A"/>
    <w:rsid w:val="005D5589"/>
    <w:rsid w:val="005D7207"/>
    <w:rsid w:val="005E1A65"/>
    <w:rsid w:val="005E5944"/>
    <w:rsid w:val="005F51C4"/>
    <w:rsid w:val="00601F4E"/>
    <w:rsid w:val="00605344"/>
    <w:rsid w:val="00631931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0691C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7A05"/>
    <w:rsid w:val="0080231F"/>
    <w:rsid w:val="00825F37"/>
    <w:rsid w:val="00836664"/>
    <w:rsid w:val="00850E6B"/>
    <w:rsid w:val="008615A2"/>
    <w:rsid w:val="00886275"/>
    <w:rsid w:val="00886FA7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909F3"/>
    <w:rsid w:val="00AA5AD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2AD2"/>
    <w:rsid w:val="00BF2ECF"/>
    <w:rsid w:val="00C066AC"/>
    <w:rsid w:val="00C17263"/>
    <w:rsid w:val="00C27E1B"/>
    <w:rsid w:val="00C53997"/>
    <w:rsid w:val="00C567B1"/>
    <w:rsid w:val="00C56A42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64EC3"/>
    <w:rsid w:val="00D6695C"/>
    <w:rsid w:val="00D803B0"/>
    <w:rsid w:val="00D91BF8"/>
    <w:rsid w:val="00D962BD"/>
    <w:rsid w:val="00D977D6"/>
    <w:rsid w:val="00DA5410"/>
    <w:rsid w:val="00DB544F"/>
    <w:rsid w:val="00DC01DE"/>
    <w:rsid w:val="00DD2308"/>
    <w:rsid w:val="00DE2FBC"/>
    <w:rsid w:val="00DF1745"/>
    <w:rsid w:val="00E03F6D"/>
    <w:rsid w:val="00E14B33"/>
    <w:rsid w:val="00E226FD"/>
    <w:rsid w:val="00E22817"/>
    <w:rsid w:val="00E2705E"/>
    <w:rsid w:val="00E273DE"/>
    <w:rsid w:val="00E35FA9"/>
    <w:rsid w:val="00E3649E"/>
    <w:rsid w:val="00E55ADC"/>
    <w:rsid w:val="00E57D94"/>
    <w:rsid w:val="00E712CD"/>
    <w:rsid w:val="00E96146"/>
    <w:rsid w:val="00EA26EC"/>
    <w:rsid w:val="00EA34EC"/>
    <w:rsid w:val="00EF3593"/>
    <w:rsid w:val="00EF35C3"/>
    <w:rsid w:val="00F053CF"/>
    <w:rsid w:val="00F14817"/>
    <w:rsid w:val="00F4550A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116</cp:revision>
  <dcterms:created xsi:type="dcterms:W3CDTF">2015-09-28T13:06:00Z</dcterms:created>
  <dcterms:modified xsi:type="dcterms:W3CDTF">2015-12-15T07:15:00Z</dcterms:modified>
</cp:coreProperties>
</file>