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A8" w:rsidRDefault="00E41BA8" w:rsidP="00E41BA8">
      <w:pPr>
        <w:jc w:val="both"/>
        <w:rPr>
          <w:rFonts w:ascii="Candara" w:hAnsi="Candara"/>
          <w:sz w:val="22"/>
          <w:szCs w:val="22"/>
          <w:lang w:val="el-GR"/>
        </w:rPr>
      </w:pPr>
      <w:r>
        <w:rPr>
          <w:rFonts w:ascii="Candara" w:hAnsi="Candara"/>
          <w:sz w:val="22"/>
          <w:szCs w:val="22"/>
          <w:lang w:val="el-GR"/>
        </w:rPr>
        <w:t>ΠΑΝΕΠΙΣΤΗΜΙΟ ΑΙΓΑΙΟΥ</w:t>
      </w:r>
    </w:p>
    <w:p w:rsidR="00E41BA8" w:rsidRDefault="00E41BA8" w:rsidP="00E41BA8">
      <w:pPr>
        <w:jc w:val="both"/>
        <w:rPr>
          <w:rFonts w:ascii="Candara" w:hAnsi="Candara"/>
          <w:sz w:val="22"/>
          <w:szCs w:val="22"/>
          <w:lang w:val="el-GR"/>
        </w:rPr>
      </w:pPr>
      <w:r>
        <w:rPr>
          <w:rFonts w:ascii="Candara" w:hAnsi="Candara"/>
          <w:sz w:val="22"/>
          <w:szCs w:val="22"/>
          <w:lang w:val="el-GR"/>
        </w:rPr>
        <w:t>ΣΧΟΛΗ ΕΠΙΣΤΗΜΩΝ ΤΗΣ ΔΙΟΙΚΗΣΗΣ</w:t>
      </w:r>
    </w:p>
    <w:p w:rsidR="00E41BA8" w:rsidRDefault="00E41BA8" w:rsidP="00E41BA8">
      <w:pPr>
        <w:jc w:val="both"/>
        <w:rPr>
          <w:rFonts w:ascii="Candara" w:hAnsi="Candara"/>
          <w:sz w:val="22"/>
          <w:szCs w:val="22"/>
          <w:lang w:val="el-GR"/>
        </w:rPr>
      </w:pPr>
      <w:r>
        <w:rPr>
          <w:rFonts w:ascii="Candara" w:hAnsi="Candara"/>
          <w:sz w:val="22"/>
          <w:szCs w:val="22"/>
          <w:lang w:val="el-GR"/>
        </w:rPr>
        <w:t>ΤΜΗΜΑ ΜΗΧΑΝΙΚΩΝ ΟΙΚΟΝΟΜΙΑΣ ΚΑΙ ΔΙΟΙΚΗΣΗΣ</w:t>
      </w:r>
    </w:p>
    <w:p w:rsidR="00E41BA8" w:rsidRDefault="00E41BA8" w:rsidP="00E41BA8">
      <w:pPr>
        <w:jc w:val="both"/>
        <w:rPr>
          <w:rFonts w:ascii="Candara" w:hAnsi="Candara"/>
          <w:sz w:val="22"/>
          <w:szCs w:val="22"/>
          <w:lang w:val="el-GR"/>
        </w:rPr>
      </w:pPr>
      <w:r>
        <w:rPr>
          <w:rFonts w:ascii="Candara" w:hAnsi="Candara"/>
          <w:sz w:val="22"/>
          <w:szCs w:val="22"/>
          <w:lang w:val="el-GR"/>
        </w:rPr>
        <w:t xml:space="preserve">ΜΑΘΗΜΑ: </w:t>
      </w:r>
      <w:r>
        <w:rPr>
          <w:rFonts w:ascii="Candara" w:hAnsi="Candara"/>
          <w:b/>
          <w:sz w:val="22"/>
          <w:szCs w:val="22"/>
          <w:lang w:val="el-GR"/>
        </w:rPr>
        <w:t>ΑΝΑΛΥΣΗ ΑΠΟΦΑΣΕΩΝ ΚΑΙ ΜΗΧΑΝΙΚΗ</w:t>
      </w:r>
      <w:r w:rsidRPr="00E41BA8">
        <w:rPr>
          <w:rFonts w:ascii="Candara" w:hAnsi="Candara"/>
          <w:b/>
          <w:sz w:val="22"/>
          <w:szCs w:val="22"/>
          <w:lang w:val="el-GR"/>
        </w:rPr>
        <w:t xml:space="preserve"> ΓΝΩΣΕΩΝ</w:t>
      </w:r>
    </w:p>
    <w:p w:rsidR="00E41BA8" w:rsidRDefault="00E41BA8" w:rsidP="00E41BA8">
      <w:pPr>
        <w:jc w:val="both"/>
        <w:rPr>
          <w:rFonts w:ascii="Candara" w:hAnsi="Candara"/>
          <w:sz w:val="22"/>
          <w:szCs w:val="22"/>
          <w:lang w:val="el-GR"/>
        </w:rPr>
      </w:pPr>
      <w:r>
        <w:rPr>
          <w:rFonts w:ascii="Candara" w:hAnsi="Candara"/>
          <w:sz w:val="22"/>
          <w:szCs w:val="22"/>
          <w:lang w:val="el-GR"/>
        </w:rPr>
        <w:t>ΔΙΔΑΣΚΩΝ: Γ. ΔΟΥΝΙΑΣ</w:t>
      </w:r>
    </w:p>
    <w:p w:rsidR="00E41BA8" w:rsidRDefault="00E41BA8" w:rsidP="00E41BA8">
      <w:pPr>
        <w:jc w:val="both"/>
        <w:rPr>
          <w:rFonts w:ascii="Candara" w:hAnsi="Candara"/>
          <w:sz w:val="22"/>
          <w:szCs w:val="22"/>
          <w:lang w:val="el-GR"/>
        </w:rPr>
      </w:pPr>
    </w:p>
    <w:p w:rsidR="00E41BA8" w:rsidRDefault="00E41BA8" w:rsidP="00E41BA8">
      <w:pPr>
        <w:jc w:val="right"/>
        <w:rPr>
          <w:rFonts w:ascii="Candara" w:hAnsi="Candara"/>
          <w:sz w:val="22"/>
          <w:szCs w:val="22"/>
          <w:lang w:val="el-GR"/>
        </w:rPr>
      </w:pPr>
      <w:r>
        <w:rPr>
          <w:rFonts w:ascii="Candara" w:hAnsi="Candara"/>
          <w:sz w:val="22"/>
          <w:szCs w:val="22"/>
          <w:lang w:val="el-GR"/>
        </w:rPr>
        <w:t>Χίος, 22/01/2016</w:t>
      </w:r>
    </w:p>
    <w:p w:rsidR="00E41BA8" w:rsidRPr="00E41BA8" w:rsidRDefault="00E41BA8" w:rsidP="00E41BA8">
      <w:pPr>
        <w:jc w:val="right"/>
        <w:rPr>
          <w:rFonts w:ascii="Candara" w:hAnsi="Candara"/>
          <w:sz w:val="22"/>
          <w:szCs w:val="22"/>
          <w:lang w:val="el-GR"/>
        </w:rPr>
      </w:pPr>
    </w:p>
    <w:p w:rsidR="00E41BA8" w:rsidRPr="00E41BA8" w:rsidRDefault="00E41BA8" w:rsidP="00E41BA8">
      <w:pPr>
        <w:jc w:val="center"/>
        <w:rPr>
          <w:rFonts w:ascii="Candara" w:hAnsi="Candara"/>
          <w:sz w:val="22"/>
          <w:szCs w:val="22"/>
          <w:lang w:val="el-GR"/>
        </w:rPr>
      </w:pPr>
      <w:r w:rsidRPr="00E41BA8">
        <w:rPr>
          <w:rFonts w:ascii="Candara" w:hAnsi="Candara"/>
          <w:sz w:val="22"/>
          <w:szCs w:val="22"/>
          <w:lang w:val="el-GR"/>
        </w:rPr>
        <w:t>ΑΝΑΚΟΙΝΩΣΗ ΤΕΛΕΥΤΑΙΟΥ ΜΑΘΗΜΑΤΟΣ ΚΑΙ ΥΛΗΣ ΕΞΕΤΑΣΕΩΝ</w:t>
      </w:r>
    </w:p>
    <w:p w:rsidR="00E41BA8" w:rsidRPr="00E41BA8" w:rsidRDefault="00E41BA8" w:rsidP="00E41BA8">
      <w:pPr>
        <w:jc w:val="both"/>
        <w:rPr>
          <w:rFonts w:ascii="Candara" w:hAnsi="Candara"/>
          <w:sz w:val="22"/>
          <w:szCs w:val="22"/>
          <w:lang w:val="el-GR"/>
        </w:rPr>
      </w:pPr>
    </w:p>
    <w:p w:rsidR="00E41BA8" w:rsidRDefault="00E41BA8" w:rsidP="00E41BA8">
      <w:pPr>
        <w:jc w:val="both"/>
        <w:rPr>
          <w:rFonts w:ascii="Candara" w:hAnsi="Candara"/>
          <w:sz w:val="22"/>
          <w:szCs w:val="22"/>
          <w:lang w:val="el-GR"/>
        </w:rPr>
      </w:pPr>
      <w:r w:rsidRPr="00E41BA8">
        <w:rPr>
          <w:rFonts w:ascii="Candara" w:hAnsi="Candara"/>
          <w:sz w:val="22"/>
          <w:szCs w:val="22"/>
          <w:lang w:val="el-GR"/>
        </w:rPr>
        <w:t xml:space="preserve">Σήμερα δεν γίνεται μάθημα Ανάλυσης Αποφάσεων και Μηχανικής Γνώσεων στην προγραμματισμένη ώρα λόγω ασθενείας του διδάσκοντα. Ωστόσο οι παραδόσεις των μαθημάτων έχουν ολοκληρωθεί από το Δεκέμβριο 2015 (έχουν γίνει 18 τρίωρα συνολικά μέχρι τώρα) καθώς πραγματοποιούνταν διπλές προγραμματισμένες διαλέξεις καθ’ όλη τη διάρκεια του περασμένου Νοεμβρίου και Δεκεμβρίου (κάθε Πέμπτη και Παρασκευή). </w:t>
      </w:r>
    </w:p>
    <w:p w:rsidR="00E41BA8" w:rsidRDefault="00E41BA8" w:rsidP="00E41BA8">
      <w:pPr>
        <w:jc w:val="both"/>
        <w:rPr>
          <w:rFonts w:ascii="Candara" w:hAnsi="Candara"/>
          <w:sz w:val="22"/>
          <w:szCs w:val="22"/>
          <w:lang w:val="el-GR"/>
        </w:rPr>
      </w:pPr>
    </w:p>
    <w:p w:rsidR="00E41BA8" w:rsidRDefault="00E41BA8" w:rsidP="00E41BA8">
      <w:pPr>
        <w:jc w:val="both"/>
        <w:rPr>
          <w:rFonts w:ascii="Candara" w:hAnsi="Candara"/>
          <w:sz w:val="22"/>
          <w:szCs w:val="22"/>
          <w:lang w:val="el-GR"/>
        </w:rPr>
      </w:pPr>
      <w:r w:rsidRPr="00E41BA8">
        <w:rPr>
          <w:rFonts w:ascii="Candara" w:hAnsi="Candara"/>
          <w:sz w:val="22"/>
          <w:szCs w:val="22"/>
          <w:lang w:val="el-GR"/>
        </w:rPr>
        <w:t xml:space="preserve">Η </w:t>
      </w:r>
      <w:r w:rsidRPr="00E41BA8">
        <w:rPr>
          <w:rFonts w:ascii="Candara" w:hAnsi="Candara"/>
          <w:b/>
          <w:sz w:val="22"/>
          <w:szCs w:val="22"/>
          <w:lang w:val="el-GR"/>
        </w:rPr>
        <w:t>ύλη του μαθήματος</w:t>
      </w:r>
      <w:r w:rsidRPr="00E41BA8">
        <w:rPr>
          <w:rFonts w:ascii="Candara" w:hAnsi="Candara"/>
          <w:sz w:val="22"/>
          <w:szCs w:val="22"/>
          <w:lang w:val="el-GR"/>
        </w:rPr>
        <w:t xml:space="preserve"> για την τελική εξέταση βρίσκεται στο σύνδεσμο </w:t>
      </w:r>
      <w:hyperlink r:id="rId7" w:history="1">
        <w:r w:rsidRPr="00E41BA8">
          <w:rPr>
            <w:rStyle w:val="-"/>
            <w:rFonts w:ascii="Candara" w:hAnsi="Candara"/>
            <w:sz w:val="22"/>
            <w:szCs w:val="22"/>
          </w:rPr>
          <w:t>http</w:t>
        </w:r>
        <w:r w:rsidRPr="00E41BA8">
          <w:rPr>
            <w:rStyle w:val="-"/>
            <w:rFonts w:ascii="Candara" w:hAnsi="Candara"/>
            <w:sz w:val="22"/>
            <w:szCs w:val="22"/>
            <w:lang w:val="el-GR"/>
          </w:rPr>
          <w:t>://</w:t>
        </w:r>
        <w:r w:rsidRPr="00E41BA8">
          <w:rPr>
            <w:rStyle w:val="-"/>
            <w:rFonts w:ascii="Candara" w:hAnsi="Candara"/>
            <w:sz w:val="22"/>
            <w:szCs w:val="22"/>
          </w:rPr>
          <w:t>labs</w:t>
        </w:r>
        <w:r w:rsidRPr="00E41BA8">
          <w:rPr>
            <w:rStyle w:val="-"/>
            <w:rFonts w:ascii="Candara" w:hAnsi="Candara"/>
            <w:sz w:val="22"/>
            <w:szCs w:val="22"/>
            <w:lang w:val="el-GR"/>
          </w:rPr>
          <w:t>.</w:t>
        </w:r>
        <w:proofErr w:type="spellStart"/>
        <w:r w:rsidRPr="00E41BA8">
          <w:rPr>
            <w:rStyle w:val="-"/>
            <w:rFonts w:ascii="Candara" w:hAnsi="Candara"/>
            <w:sz w:val="22"/>
            <w:szCs w:val="22"/>
          </w:rPr>
          <w:t>fme</w:t>
        </w:r>
        <w:proofErr w:type="spellEnd"/>
        <w:r w:rsidRPr="00E41BA8">
          <w:rPr>
            <w:rStyle w:val="-"/>
            <w:rFonts w:ascii="Candara" w:hAnsi="Candara"/>
            <w:sz w:val="22"/>
            <w:szCs w:val="22"/>
            <w:lang w:val="el-GR"/>
          </w:rPr>
          <w:t>.</w:t>
        </w:r>
        <w:proofErr w:type="spellStart"/>
        <w:r w:rsidRPr="00E41BA8">
          <w:rPr>
            <w:rStyle w:val="-"/>
            <w:rFonts w:ascii="Candara" w:hAnsi="Candara"/>
            <w:sz w:val="22"/>
            <w:szCs w:val="22"/>
          </w:rPr>
          <w:t>aegean</w:t>
        </w:r>
        <w:proofErr w:type="spellEnd"/>
        <w:r w:rsidRPr="00E41BA8">
          <w:rPr>
            <w:rStyle w:val="-"/>
            <w:rFonts w:ascii="Candara" w:hAnsi="Candara"/>
            <w:sz w:val="22"/>
            <w:szCs w:val="22"/>
            <w:lang w:val="el-GR"/>
          </w:rPr>
          <w:t>.</w:t>
        </w:r>
        <w:proofErr w:type="spellStart"/>
        <w:r w:rsidRPr="00E41BA8">
          <w:rPr>
            <w:rStyle w:val="-"/>
            <w:rFonts w:ascii="Candara" w:hAnsi="Candara"/>
            <w:sz w:val="22"/>
            <w:szCs w:val="22"/>
          </w:rPr>
          <w:t>gr</w:t>
        </w:r>
        <w:proofErr w:type="spellEnd"/>
        <w:r w:rsidRPr="00E41BA8">
          <w:rPr>
            <w:rStyle w:val="-"/>
            <w:rFonts w:ascii="Candara" w:hAnsi="Candara"/>
            <w:sz w:val="22"/>
            <w:szCs w:val="22"/>
            <w:lang w:val="el-GR"/>
          </w:rPr>
          <w:t>/</w:t>
        </w:r>
        <w:r w:rsidRPr="00E41BA8">
          <w:rPr>
            <w:rStyle w:val="-"/>
            <w:rFonts w:ascii="Candara" w:hAnsi="Candara"/>
            <w:sz w:val="22"/>
            <w:szCs w:val="22"/>
          </w:rPr>
          <w:t>decision</w:t>
        </w:r>
        <w:r w:rsidRPr="00E41BA8">
          <w:rPr>
            <w:rStyle w:val="-"/>
            <w:rFonts w:ascii="Candara" w:hAnsi="Candara"/>
            <w:sz w:val="22"/>
            <w:szCs w:val="22"/>
            <w:lang w:val="el-GR"/>
          </w:rPr>
          <w:t>/</w:t>
        </w:r>
        <w:r w:rsidRPr="00E41BA8">
          <w:rPr>
            <w:rStyle w:val="-"/>
            <w:rFonts w:ascii="Candara" w:hAnsi="Candara"/>
            <w:sz w:val="22"/>
            <w:szCs w:val="22"/>
          </w:rPr>
          <w:t>images</w:t>
        </w:r>
        <w:r w:rsidRPr="00E41BA8">
          <w:rPr>
            <w:rStyle w:val="-"/>
            <w:rFonts w:ascii="Candara" w:hAnsi="Candara"/>
            <w:sz w:val="22"/>
            <w:szCs w:val="22"/>
            <w:lang w:val="el-GR"/>
          </w:rPr>
          <w:t>/</w:t>
        </w:r>
        <w:r w:rsidRPr="00E41BA8">
          <w:rPr>
            <w:rStyle w:val="-"/>
            <w:rFonts w:ascii="Candara" w:hAnsi="Candara"/>
            <w:sz w:val="22"/>
            <w:szCs w:val="22"/>
          </w:rPr>
          <w:t>stories</w:t>
        </w:r>
        <w:r w:rsidRPr="00E41BA8">
          <w:rPr>
            <w:rStyle w:val="-"/>
            <w:rFonts w:ascii="Candara" w:hAnsi="Candara"/>
            <w:sz w:val="22"/>
            <w:szCs w:val="22"/>
            <w:lang w:val="el-GR"/>
          </w:rPr>
          <w:t>/</w:t>
        </w:r>
        <w:r w:rsidRPr="00E41BA8">
          <w:rPr>
            <w:rStyle w:val="-"/>
            <w:rFonts w:ascii="Candara" w:hAnsi="Candara"/>
            <w:sz w:val="22"/>
            <w:szCs w:val="22"/>
          </w:rPr>
          <w:t>docs</w:t>
        </w:r>
        <w:r w:rsidRPr="00E41BA8">
          <w:rPr>
            <w:rStyle w:val="-"/>
            <w:rFonts w:ascii="Candara" w:hAnsi="Candara"/>
            <w:sz w:val="22"/>
            <w:szCs w:val="22"/>
            <w:lang w:val="el-GR"/>
          </w:rPr>
          <w:t>/</w:t>
        </w:r>
        <w:r w:rsidRPr="00E41BA8">
          <w:rPr>
            <w:rStyle w:val="-"/>
            <w:rFonts w:ascii="Candara" w:hAnsi="Candara"/>
            <w:sz w:val="22"/>
            <w:szCs w:val="22"/>
          </w:rPr>
          <w:t>AAMG</w:t>
        </w:r>
        <w:r w:rsidRPr="00E41BA8">
          <w:rPr>
            <w:rStyle w:val="-"/>
            <w:rFonts w:ascii="Candara" w:hAnsi="Candara"/>
            <w:sz w:val="22"/>
            <w:szCs w:val="22"/>
            <w:lang w:val="el-GR"/>
          </w:rPr>
          <w:t>-</w:t>
        </w:r>
        <w:r w:rsidRPr="00E41BA8">
          <w:rPr>
            <w:rStyle w:val="-"/>
            <w:rFonts w:ascii="Candara" w:hAnsi="Candara"/>
            <w:sz w:val="22"/>
            <w:szCs w:val="22"/>
          </w:rPr>
          <w:t>notes</w:t>
        </w:r>
        <w:r w:rsidRPr="00E41BA8">
          <w:rPr>
            <w:rStyle w:val="-"/>
            <w:rFonts w:ascii="Candara" w:hAnsi="Candara"/>
            <w:sz w:val="22"/>
            <w:szCs w:val="22"/>
            <w:lang w:val="el-GR"/>
          </w:rPr>
          <w:t>-2014.</w:t>
        </w:r>
        <w:proofErr w:type="spellStart"/>
        <w:r w:rsidRPr="00E41BA8">
          <w:rPr>
            <w:rStyle w:val="-"/>
            <w:rFonts w:ascii="Candara" w:hAnsi="Candara"/>
            <w:sz w:val="22"/>
            <w:szCs w:val="22"/>
          </w:rPr>
          <w:t>pdf</w:t>
        </w:r>
        <w:proofErr w:type="spellEnd"/>
      </w:hyperlink>
      <w:r w:rsidRPr="00E41BA8">
        <w:rPr>
          <w:rFonts w:ascii="Candara" w:hAnsi="Candara"/>
          <w:sz w:val="22"/>
          <w:szCs w:val="22"/>
          <w:lang w:val="el-GR"/>
        </w:rPr>
        <w:t xml:space="preserve"> </w:t>
      </w:r>
      <w:r w:rsidRPr="00E41BA8">
        <w:rPr>
          <w:rFonts w:ascii="Candara" w:hAnsi="Candara"/>
          <w:sz w:val="22"/>
          <w:szCs w:val="22"/>
        </w:rPr>
        <w:t> </w:t>
      </w:r>
      <w:r w:rsidRPr="00E41BA8">
        <w:rPr>
          <w:rFonts w:ascii="Candara" w:hAnsi="Candara"/>
          <w:sz w:val="22"/>
          <w:szCs w:val="22"/>
          <w:lang w:val="el-GR"/>
        </w:rPr>
        <w:t xml:space="preserve">και περιλαμβάνει τις σελίδες των σημειώσεων (με την αρίθμηση του αρχείου </w:t>
      </w:r>
      <w:proofErr w:type="spellStart"/>
      <w:r w:rsidRPr="00E41BA8">
        <w:rPr>
          <w:rFonts w:ascii="Candara" w:hAnsi="Candara"/>
          <w:sz w:val="22"/>
          <w:szCs w:val="22"/>
          <w:lang w:val="en-US"/>
        </w:rPr>
        <w:t>pdf</w:t>
      </w:r>
      <w:proofErr w:type="spellEnd"/>
      <w:r w:rsidRPr="00E41BA8">
        <w:rPr>
          <w:rFonts w:ascii="Candara" w:hAnsi="Candara"/>
          <w:sz w:val="22"/>
          <w:szCs w:val="22"/>
          <w:lang w:val="el-GR"/>
        </w:rPr>
        <w:t xml:space="preserve">) : 1-93 (δένδρα αποφάσεων), 114-138 (μαθηματική λογική), 167-253 (νοήμονες μέθοδοι και άλλα κριτήρια λήψης αποφάσεων). </w:t>
      </w:r>
      <w:r w:rsidRPr="00E41BA8">
        <w:rPr>
          <w:rFonts w:ascii="Candara" w:hAnsi="Candara"/>
          <w:sz w:val="22"/>
          <w:szCs w:val="22"/>
        </w:rPr>
        <w:t>  </w:t>
      </w:r>
    </w:p>
    <w:p w:rsidR="00E41BA8" w:rsidRPr="00E41BA8" w:rsidRDefault="00E41BA8" w:rsidP="00E41BA8">
      <w:pPr>
        <w:jc w:val="both"/>
        <w:rPr>
          <w:rFonts w:ascii="Candara" w:hAnsi="Candara"/>
          <w:sz w:val="22"/>
          <w:szCs w:val="22"/>
          <w:lang w:val="el-GR"/>
        </w:rPr>
      </w:pPr>
    </w:p>
    <w:p w:rsidR="00E41BA8" w:rsidRPr="00E41BA8" w:rsidRDefault="00E41BA8" w:rsidP="00E41BA8">
      <w:pPr>
        <w:jc w:val="both"/>
        <w:rPr>
          <w:rFonts w:ascii="Candara" w:hAnsi="Candara"/>
          <w:sz w:val="22"/>
          <w:szCs w:val="22"/>
        </w:rPr>
      </w:pPr>
      <w:r w:rsidRPr="00E41BA8">
        <w:rPr>
          <w:rFonts w:ascii="Candara" w:hAnsi="Candara"/>
          <w:sz w:val="22"/>
          <w:szCs w:val="22"/>
        </w:rPr>
        <w:t>Ο ΔΙΔΑΣΚΩΝ</w:t>
      </w:r>
    </w:p>
    <w:p w:rsidR="00E41BA8" w:rsidRPr="00E41BA8" w:rsidRDefault="00E41BA8" w:rsidP="00E41BA8">
      <w:pPr>
        <w:jc w:val="both"/>
        <w:rPr>
          <w:rFonts w:ascii="Candara" w:hAnsi="Candara"/>
          <w:sz w:val="22"/>
          <w:szCs w:val="22"/>
        </w:rPr>
      </w:pPr>
      <w:r w:rsidRPr="00E41BA8">
        <w:rPr>
          <w:rFonts w:ascii="Candara" w:hAnsi="Candara"/>
          <w:sz w:val="22"/>
          <w:szCs w:val="22"/>
        </w:rPr>
        <w:t>Γ.ΔΟΥΝΙΑΣ</w:t>
      </w:r>
    </w:p>
    <w:p w:rsidR="002A5B05" w:rsidRPr="00E41BA8" w:rsidRDefault="002A5B05" w:rsidP="00E41BA8">
      <w:pPr>
        <w:rPr>
          <w:sz w:val="22"/>
          <w:szCs w:val="22"/>
        </w:rPr>
      </w:pPr>
    </w:p>
    <w:sectPr w:rsidR="002A5B05" w:rsidRPr="00E41BA8" w:rsidSect="00B75C3E">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EC" w:rsidRDefault="00EA34EC" w:rsidP="00EA34EC">
      <w:r>
        <w:separator/>
      </w:r>
    </w:p>
  </w:endnote>
  <w:endnote w:type="continuationSeparator" w:id="0">
    <w:p w:rsidR="00EA34EC" w:rsidRDefault="00EA34EC" w:rsidP="00EA3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EC" w:rsidRDefault="00EA34EC" w:rsidP="00EA34EC">
      <w:r>
        <w:separator/>
      </w:r>
    </w:p>
  </w:footnote>
  <w:footnote w:type="continuationSeparator" w:id="0">
    <w:p w:rsidR="00EA34EC" w:rsidRDefault="00EA34EC" w:rsidP="00EA3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39" w:rsidRDefault="00E41BA8">
    <w:pPr>
      <w:pStyle w:val="a5"/>
      <w:rPr>
        <w:lang w:val="el-GR"/>
      </w:rPr>
    </w:pPr>
  </w:p>
  <w:p w:rsidR="003F5839" w:rsidRPr="00863F1D" w:rsidRDefault="00E41BA8">
    <w:pPr>
      <w:pStyle w:val="a5"/>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479"/>
    <w:multiLevelType w:val="hybridMultilevel"/>
    <w:tmpl w:val="20DCD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49030F"/>
    <w:multiLevelType w:val="hybridMultilevel"/>
    <w:tmpl w:val="FD22B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5227D8"/>
    <w:multiLevelType w:val="hybridMultilevel"/>
    <w:tmpl w:val="A5E00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C03584"/>
    <w:multiLevelType w:val="hybridMultilevel"/>
    <w:tmpl w:val="82A44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210566"/>
    <w:multiLevelType w:val="hybridMultilevel"/>
    <w:tmpl w:val="B77A4AA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nsid w:val="1959287B"/>
    <w:multiLevelType w:val="hybridMultilevel"/>
    <w:tmpl w:val="84DC8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AE190F"/>
    <w:multiLevelType w:val="hybridMultilevel"/>
    <w:tmpl w:val="FE326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DEF541C"/>
    <w:multiLevelType w:val="hybridMultilevel"/>
    <w:tmpl w:val="0388C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11">
    <w:nsid w:val="53633697"/>
    <w:multiLevelType w:val="hybridMultilevel"/>
    <w:tmpl w:val="02B89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E3F5040"/>
    <w:multiLevelType w:val="hybridMultilevel"/>
    <w:tmpl w:val="BFFEF092"/>
    <w:lvl w:ilvl="0" w:tplc="04080001">
      <w:start w:val="1"/>
      <w:numFmt w:val="bullet"/>
      <w:lvlText w:val=""/>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2155415"/>
    <w:multiLevelType w:val="hybridMultilevel"/>
    <w:tmpl w:val="E872F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2CD6778"/>
    <w:multiLevelType w:val="hybridMultilevel"/>
    <w:tmpl w:val="7AEAD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BE30C97"/>
    <w:multiLevelType w:val="hybridMultilevel"/>
    <w:tmpl w:val="743EF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1"/>
  </w:num>
  <w:num w:numId="5">
    <w:abstractNumId w:val="4"/>
  </w:num>
  <w:num w:numId="6">
    <w:abstractNumId w:val="6"/>
  </w:num>
  <w:num w:numId="7">
    <w:abstractNumId w:val="3"/>
  </w:num>
  <w:num w:numId="8">
    <w:abstractNumId w:val="2"/>
  </w:num>
  <w:num w:numId="9">
    <w:abstractNumId w:val="7"/>
  </w:num>
  <w:num w:numId="10">
    <w:abstractNumId w:val="15"/>
  </w:num>
  <w:num w:numId="11">
    <w:abstractNumId w:val="13"/>
  </w:num>
  <w:num w:numId="12">
    <w:abstractNumId w:val="5"/>
  </w:num>
  <w:num w:numId="13">
    <w:abstractNumId w:val="0"/>
  </w:num>
  <w:num w:numId="14">
    <w:abstractNumId w:val="8"/>
  </w:num>
  <w:num w:numId="15">
    <w:abstractNumId w:val="1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6E28"/>
    <w:rsid w:val="0000568C"/>
    <w:rsid w:val="00010834"/>
    <w:rsid w:val="000170C8"/>
    <w:rsid w:val="00017DC7"/>
    <w:rsid w:val="00032F7F"/>
    <w:rsid w:val="00036B17"/>
    <w:rsid w:val="00044386"/>
    <w:rsid w:val="00053FC1"/>
    <w:rsid w:val="0008592A"/>
    <w:rsid w:val="00087D49"/>
    <w:rsid w:val="00094E82"/>
    <w:rsid w:val="000A33FF"/>
    <w:rsid w:val="000A58CC"/>
    <w:rsid w:val="000C1ABB"/>
    <w:rsid w:val="000F6AF9"/>
    <w:rsid w:val="001074AB"/>
    <w:rsid w:val="00112B52"/>
    <w:rsid w:val="0012750B"/>
    <w:rsid w:val="00134C47"/>
    <w:rsid w:val="00145695"/>
    <w:rsid w:val="00167566"/>
    <w:rsid w:val="001970C9"/>
    <w:rsid w:val="00197155"/>
    <w:rsid w:val="001A07A2"/>
    <w:rsid w:val="001A3E27"/>
    <w:rsid w:val="001A6326"/>
    <w:rsid w:val="001B1F3A"/>
    <w:rsid w:val="001B3D9A"/>
    <w:rsid w:val="001B4F44"/>
    <w:rsid w:val="001C49F2"/>
    <w:rsid w:val="001D477A"/>
    <w:rsid w:val="001E253F"/>
    <w:rsid w:val="001E582E"/>
    <w:rsid w:val="001E679C"/>
    <w:rsid w:val="00212B71"/>
    <w:rsid w:val="0022099A"/>
    <w:rsid w:val="002242A0"/>
    <w:rsid w:val="002421F9"/>
    <w:rsid w:val="00247E28"/>
    <w:rsid w:val="00263E1E"/>
    <w:rsid w:val="00263EC9"/>
    <w:rsid w:val="00272655"/>
    <w:rsid w:val="00283003"/>
    <w:rsid w:val="0028655D"/>
    <w:rsid w:val="002A5B05"/>
    <w:rsid w:val="002D6A2E"/>
    <w:rsid w:val="002E497D"/>
    <w:rsid w:val="002E7C46"/>
    <w:rsid w:val="002F12E7"/>
    <w:rsid w:val="003019EA"/>
    <w:rsid w:val="0031021F"/>
    <w:rsid w:val="003920B6"/>
    <w:rsid w:val="00394C1A"/>
    <w:rsid w:val="003A3D2C"/>
    <w:rsid w:val="003B607F"/>
    <w:rsid w:val="003E0605"/>
    <w:rsid w:val="003E5197"/>
    <w:rsid w:val="004135FB"/>
    <w:rsid w:val="00441106"/>
    <w:rsid w:val="004500DD"/>
    <w:rsid w:val="00471DD0"/>
    <w:rsid w:val="0048499B"/>
    <w:rsid w:val="00484AC6"/>
    <w:rsid w:val="00485B99"/>
    <w:rsid w:val="004A4DB6"/>
    <w:rsid w:val="004B01C7"/>
    <w:rsid w:val="004B7B70"/>
    <w:rsid w:val="004E040C"/>
    <w:rsid w:val="004F6C49"/>
    <w:rsid w:val="00501BC8"/>
    <w:rsid w:val="00540D27"/>
    <w:rsid w:val="0054606D"/>
    <w:rsid w:val="0054772C"/>
    <w:rsid w:val="00551C33"/>
    <w:rsid w:val="00552F54"/>
    <w:rsid w:val="005548F0"/>
    <w:rsid w:val="00574783"/>
    <w:rsid w:val="00575D86"/>
    <w:rsid w:val="00596121"/>
    <w:rsid w:val="005A0076"/>
    <w:rsid w:val="005A4795"/>
    <w:rsid w:val="005B46A5"/>
    <w:rsid w:val="005B5F0A"/>
    <w:rsid w:val="005D5589"/>
    <w:rsid w:val="005D64CA"/>
    <w:rsid w:val="005D7207"/>
    <w:rsid w:val="005E1A65"/>
    <w:rsid w:val="005E5944"/>
    <w:rsid w:val="005F51C4"/>
    <w:rsid w:val="00601F4E"/>
    <w:rsid w:val="00605344"/>
    <w:rsid w:val="00631931"/>
    <w:rsid w:val="006335F2"/>
    <w:rsid w:val="00635A97"/>
    <w:rsid w:val="00653F15"/>
    <w:rsid w:val="0066647D"/>
    <w:rsid w:val="006911EA"/>
    <w:rsid w:val="006916E1"/>
    <w:rsid w:val="006948DB"/>
    <w:rsid w:val="006A13BB"/>
    <w:rsid w:val="006A4396"/>
    <w:rsid w:val="006C5FC1"/>
    <w:rsid w:val="006D02E6"/>
    <w:rsid w:val="006D7856"/>
    <w:rsid w:val="006E3C80"/>
    <w:rsid w:val="00704A37"/>
    <w:rsid w:val="0070691C"/>
    <w:rsid w:val="0072013B"/>
    <w:rsid w:val="00726406"/>
    <w:rsid w:val="00751695"/>
    <w:rsid w:val="007604B0"/>
    <w:rsid w:val="007A3993"/>
    <w:rsid w:val="007A4F96"/>
    <w:rsid w:val="007B2613"/>
    <w:rsid w:val="007B2CA8"/>
    <w:rsid w:val="007C31E5"/>
    <w:rsid w:val="007E12BF"/>
    <w:rsid w:val="007E7A05"/>
    <w:rsid w:val="0080231F"/>
    <w:rsid w:val="00825F37"/>
    <w:rsid w:val="00836664"/>
    <w:rsid w:val="00842671"/>
    <w:rsid w:val="00850E6B"/>
    <w:rsid w:val="008615A2"/>
    <w:rsid w:val="00871D49"/>
    <w:rsid w:val="00886275"/>
    <w:rsid w:val="00886FA7"/>
    <w:rsid w:val="0089193D"/>
    <w:rsid w:val="008C758F"/>
    <w:rsid w:val="008F4019"/>
    <w:rsid w:val="0090118E"/>
    <w:rsid w:val="0090648A"/>
    <w:rsid w:val="0091204F"/>
    <w:rsid w:val="00915C14"/>
    <w:rsid w:val="00921835"/>
    <w:rsid w:val="00933C27"/>
    <w:rsid w:val="009442DB"/>
    <w:rsid w:val="00967D1C"/>
    <w:rsid w:val="00973304"/>
    <w:rsid w:val="009852EC"/>
    <w:rsid w:val="009965CF"/>
    <w:rsid w:val="009A4394"/>
    <w:rsid w:val="009B5A95"/>
    <w:rsid w:val="009B5EC0"/>
    <w:rsid w:val="00A13151"/>
    <w:rsid w:val="00A14283"/>
    <w:rsid w:val="00A22C9E"/>
    <w:rsid w:val="00A270BD"/>
    <w:rsid w:val="00A305A3"/>
    <w:rsid w:val="00A36E28"/>
    <w:rsid w:val="00A420F2"/>
    <w:rsid w:val="00A67256"/>
    <w:rsid w:val="00A83348"/>
    <w:rsid w:val="00A8581E"/>
    <w:rsid w:val="00A909F3"/>
    <w:rsid w:val="00AA5AD9"/>
    <w:rsid w:val="00AC550D"/>
    <w:rsid w:val="00AC7A1B"/>
    <w:rsid w:val="00AD54A3"/>
    <w:rsid w:val="00AE04BD"/>
    <w:rsid w:val="00AE4467"/>
    <w:rsid w:val="00AE46C8"/>
    <w:rsid w:val="00AE6DCB"/>
    <w:rsid w:val="00B04932"/>
    <w:rsid w:val="00B13079"/>
    <w:rsid w:val="00B1450E"/>
    <w:rsid w:val="00B36ABB"/>
    <w:rsid w:val="00B37C3E"/>
    <w:rsid w:val="00B448CB"/>
    <w:rsid w:val="00B55842"/>
    <w:rsid w:val="00B61CC5"/>
    <w:rsid w:val="00B91F01"/>
    <w:rsid w:val="00BA0EF1"/>
    <w:rsid w:val="00BA41B3"/>
    <w:rsid w:val="00BA535C"/>
    <w:rsid w:val="00BE171B"/>
    <w:rsid w:val="00BE2408"/>
    <w:rsid w:val="00BF11BF"/>
    <w:rsid w:val="00BF2AD2"/>
    <w:rsid w:val="00BF2ECF"/>
    <w:rsid w:val="00C066AC"/>
    <w:rsid w:val="00C17263"/>
    <w:rsid w:val="00C27E1B"/>
    <w:rsid w:val="00C314E2"/>
    <w:rsid w:val="00C53997"/>
    <w:rsid w:val="00C567B1"/>
    <w:rsid w:val="00C56A42"/>
    <w:rsid w:val="00C72013"/>
    <w:rsid w:val="00C87EFD"/>
    <w:rsid w:val="00C908FD"/>
    <w:rsid w:val="00CB52FF"/>
    <w:rsid w:val="00CB7DD7"/>
    <w:rsid w:val="00CC1FEF"/>
    <w:rsid w:val="00CC2045"/>
    <w:rsid w:val="00CD1162"/>
    <w:rsid w:val="00CD5C20"/>
    <w:rsid w:val="00CE1C5D"/>
    <w:rsid w:val="00CE5836"/>
    <w:rsid w:val="00CF00D3"/>
    <w:rsid w:val="00CF565F"/>
    <w:rsid w:val="00CF72B5"/>
    <w:rsid w:val="00D05810"/>
    <w:rsid w:val="00D206E2"/>
    <w:rsid w:val="00D532FE"/>
    <w:rsid w:val="00D64EC3"/>
    <w:rsid w:val="00D6695C"/>
    <w:rsid w:val="00D803B0"/>
    <w:rsid w:val="00D91BF8"/>
    <w:rsid w:val="00D962BD"/>
    <w:rsid w:val="00D977D6"/>
    <w:rsid w:val="00DA4308"/>
    <w:rsid w:val="00DA5410"/>
    <w:rsid w:val="00DB544F"/>
    <w:rsid w:val="00DC01DE"/>
    <w:rsid w:val="00DC0706"/>
    <w:rsid w:val="00DD2308"/>
    <w:rsid w:val="00DD590B"/>
    <w:rsid w:val="00DE2FBC"/>
    <w:rsid w:val="00DF1745"/>
    <w:rsid w:val="00DF653F"/>
    <w:rsid w:val="00E03F6D"/>
    <w:rsid w:val="00E14B33"/>
    <w:rsid w:val="00E1785F"/>
    <w:rsid w:val="00E226FD"/>
    <w:rsid w:val="00E22817"/>
    <w:rsid w:val="00E2705E"/>
    <w:rsid w:val="00E273DE"/>
    <w:rsid w:val="00E33291"/>
    <w:rsid w:val="00E35FA9"/>
    <w:rsid w:val="00E3649E"/>
    <w:rsid w:val="00E41BA8"/>
    <w:rsid w:val="00E55ADC"/>
    <w:rsid w:val="00E57D94"/>
    <w:rsid w:val="00E712CD"/>
    <w:rsid w:val="00E96146"/>
    <w:rsid w:val="00EA26EC"/>
    <w:rsid w:val="00EA34EC"/>
    <w:rsid w:val="00ED519E"/>
    <w:rsid w:val="00ED56EF"/>
    <w:rsid w:val="00EF3593"/>
    <w:rsid w:val="00EF35C3"/>
    <w:rsid w:val="00F053CF"/>
    <w:rsid w:val="00F14817"/>
    <w:rsid w:val="00F4550A"/>
    <w:rsid w:val="00F7773B"/>
    <w:rsid w:val="00F85B10"/>
    <w:rsid w:val="00F97FF6"/>
    <w:rsid w:val="00FB67DE"/>
    <w:rsid w:val="00FC123B"/>
    <w:rsid w:val="00FC1E91"/>
    <w:rsid w:val="00FC4D2C"/>
    <w:rsid w:val="00FE68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28"/>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qFormat/>
    <w:rsid w:val="00A36E28"/>
    <w:pPr>
      <w:keepNext/>
      <w:jc w:val="center"/>
      <w:outlineLvl w:val="0"/>
    </w:pPr>
    <w:rPr>
      <w:b/>
      <w:sz w:val="24"/>
      <w:u w:val="single"/>
    </w:rPr>
  </w:style>
  <w:style w:type="paragraph" w:styleId="2">
    <w:name w:val="heading 2"/>
    <w:basedOn w:val="a"/>
    <w:next w:val="a"/>
    <w:link w:val="2Char"/>
    <w:qFormat/>
    <w:rsid w:val="00A36E28"/>
    <w:pPr>
      <w:keepNext/>
      <w:ind w:left="7088"/>
      <w:outlineLvl w:val="1"/>
    </w:pPr>
    <w:rPr>
      <w:b/>
    </w:rPr>
  </w:style>
  <w:style w:type="paragraph" w:styleId="3">
    <w:name w:val="heading 3"/>
    <w:basedOn w:val="a"/>
    <w:next w:val="a"/>
    <w:link w:val="3Char"/>
    <w:uiPriority w:val="9"/>
    <w:qFormat/>
    <w:rsid w:val="00A36E2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36E28"/>
    <w:rPr>
      <w:rFonts w:ascii="Times New Roman" w:eastAsia="Times New Roman" w:hAnsi="Times New Roman" w:cs="Times New Roman"/>
      <w:b/>
      <w:sz w:val="24"/>
      <w:szCs w:val="20"/>
      <w:u w:val="single"/>
      <w:lang w:eastAsia="el-GR"/>
    </w:rPr>
  </w:style>
  <w:style w:type="character" w:customStyle="1" w:styleId="2Char">
    <w:name w:val="Επικεφαλίδα 2 Char"/>
    <w:basedOn w:val="a0"/>
    <w:link w:val="2"/>
    <w:rsid w:val="00A36E28"/>
    <w:rPr>
      <w:rFonts w:ascii="Times New Roman" w:eastAsia="Times New Roman" w:hAnsi="Times New Roman" w:cs="Times New Roman"/>
      <w:b/>
      <w:sz w:val="20"/>
      <w:szCs w:val="20"/>
      <w:lang w:eastAsia="el-GR"/>
    </w:rPr>
  </w:style>
  <w:style w:type="character" w:customStyle="1" w:styleId="3Char">
    <w:name w:val="Επικεφαλίδα 3 Char"/>
    <w:basedOn w:val="a0"/>
    <w:link w:val="3"/>
    <w:uiPriority w:val="9"/>
    <w:rsid w:val="00A36E28"/>
    <w:rPr>
      <w:rFonts w:ascii="Cambria" w:eastAsia="Times New Roman" w:hAnsi="Cambria" w:cs="Times New Roman"/>
      <w:b/>
      <w:bCs/>
      <w:sz w:val="26"/>
      <w:szCs w:val="26"/>
      <w:lang w:val="en-GB"/>
    </w:rPr>
  </w:style>
  <w:style w:type="paragraph" w:styleId="a3">
    <w:name w:val="Body Text"/>
    <w:basedOn w:val="a"/>
    <w:link w:val="Char"/>
    <w:rsid w:val="00A36E28"/>
    <w:pPr>
      <w:jc w:val="both"/>
    </w:pPr>
    <w:rPr>
      <w:sz w:val="24"/>
    </w:rPr>
  </w:style>
  <w:style w:type="character" w:customStyle="1" w:styleId="Char">
    <w:name w:val="Σώμα κειμένου Char"/>
    <w:basedOn w:val="a0"/>
    <w:link w:val="a3"/>
    <w:rsid w:val="00A36E28"/>
    <w:rPr>
      <w:rFonts w:ascii="Times New Roman" w:eastAsia="Times New Roman" w:hAnsi="Times New Roman" w:cs="Times New Roman"/>
      <w:sz w:val="24"/>
      <w:szCs w:val="20"/>
      <w:lang w:eastAsia="el-GR"/>
    </w:rPr>
  </w:style>
  <w:style w:type="character" w:styleId="-">
    <w:name w:val="Hyperlink"/>
    <w:rsid w:val="00A36E28"/>
    <w:rPr>
      <w:color w:val="0000FF"/>
      <w:u w:val="single"/>
    </w:rPr>
  </w:style>
  <w:style w:type="paragraph" w:styleId="Web">
    <w:name w:val="Normal (Web)"/>
    <w:basedOn w:val="a"/>
    <w:uiPriority w:val="99"/>
    <w:unhideWhenUsed/>
    <w:rsid w:val="00A36E28"/>
    <w:pPr>
      <w:spacing w:before="100" w:beforeAutospacing="1" w:after="100" w:afterAutospacing="1"/>
    </w:pPr>
    <w:rPr>
      <w:sz w:val="24"/>
      <w:szCs w:val="24"/>
      <w:lang w:val="el-GR"/>
    </w:rPr>
  </w:style>
  <w:style w:type="paragraph" w:styleId="a4">
    <w:name w:val="Balloon Text"/>
    <w:basedOn w:val="a"/>
    <w:link w:val="Char0"/>
    <w:uiPriority w:val="99"/>
    <w:semiHidden/>
    <w:unhideWhenUsed/>
    <w:rsid w:val="00A36E28"/>
    <w:rPr>
      <w:rFonts w:ascii="Tahoma" w:hAnsi="Tahoma" w:cs="Tahoma"/>
      <w:sz w:val="16"/>
      <w:szCs w:val="16"/>
    </w:rPr>
  </w:style>
  <w:style w:type="character" w:customStyle="1" w:styleId="Char0">
    <w:name w:val="Κείμενο πλαισίου Char"/>
    <w:basedOn w:val="a0"/>
    <w:link w:val="a4"/>
    <w:uiPriority w:val="99"/>
    <w:semiHidden/>
    <w:rsid w:val="00A36E28"/>
    <w:rPr>
      <w:rFonts w:ascii="Tahoma" w:eastAsia="Times New Roman" w:hAnsi="Tahoma" w:cs="Tahoma"/>
      <w:sz w:val="16"/>
      <w:szCs w:val="16"/>
      <w:lang w:val="en-GB" w:eastAsia="el-GR"/>
    </w:rPr>
  </w:style>
  <w:style w:type="paragraph" w:styleId="a5">
    <w:name w:val="header"/>
    <w:basedOn w:val="a"/>
    <w:link w:val="Char1"/>
    <w:uiPriority w:val="99"/>
    <w:unhideWhenUsed/>
    <w:rsid w:val="006916E1"/>
    <w:pPr>
      <w:tabs>
        <w:tab w:val="center" w:pos="4153"/>
        <w:tab w:val="right" w:pos="8306"/>
      </w:tabs>
    </w:pPr>
  </w:style>
  <w:style w:type="character" w:customStyle="1" w:styleId="Char1">
    <w:name w:val="Κεφαλίδα Char"/>
    <w:basedOn w:val="a0"/>
    <w:link w:val="a5"/>
    <w:uiPriority w:val="99"/>
    <w:rsid w:val="006916E1"/>
    <w:rPr>
      <w:rFonts w:ascii="Times New Roman" w:eastAsia="Times New Roman" w:hAnsi="Times New Roman" w:cs="Times New Roman"/>
      <w:sz w:val="20"/>
      <w:szCs w:val="20"/>
      <w:lang w:val="en-GB"/>
    </w:rPr>
  </w:style>
  <w:style w:type="paragraph" w:styleId="a6">
    <w:name w:val="List Paragraph"/>
    <w:basedOn w:val="a"/>
    <w:uiPriority w:val="34"/>
    <w:qFormat/>
    <w:rsid w:val="00017DC7"/>
    <w:rPr>
      <w:rFonts w:eastAsia="Calibri"/>
      <w:sz w:val="24"/>
      <w:szCs w:val="24"/>
      <w:lang w:val="el-GR"/>
    </w:rPr>
  </w:style>
  <w:style w:type="character" w:styleId="a7">
    <w:name w:val="Emphasis"/>
    <w:basedOn w:val="a0"/>
    <w:uiPriority w:val="20"/>
    <w:qFormat/>
    <w:rsid w:val="00DC01DE"/>
    <w:rPr>
      <w:i/>
      <w:iCs/>
    </w:rPr>
  </w:style>
</w:styles>
</file>

<file path=word/webSettings.xml><?xml version="1.0" encoding="utf-8"?>
<w:webSettings xmlns:r="http://schemas.openxmlformats.org/officeDocument/2006/relationships" xmlns:w="http://schemas.openxmlformats.org/wordprocessingml/2006/main">
  <w:divs>
    <w:div w:id="1325888591">
      <w:bodyDiv w:val="1"/>
      <w:marLeft w:val="0"/>
      <w:marRight w:val="0"/>
      <w:marTop w:val="0"/>
      <w:marBottom w:val="0"/>
      <w:divBdr>
        <w:top w:val="none" w:sz="0" w:space="0" w:color="auto"/>
        <w:left w:val="none" w:sz="0" w:space="0" w:color="auto"/>
        <w:bottom w:val="none" w:sz="0" w:space="0" w:color="auto"/>
        <w:right w:val="none" w:sz="0" w:space="0" w:color="auto"/>
      </w:divBdr>
    </w:div>
    <w:div w:id="2114207556">
      <w:bodyDiv w:val="1"/>
      <w:marLeft w:val="0"/>
      <w:marRight w:val="0"/>
      <w:marTop w:val="0"/>
      <w:marBottom w:val="0"/>
      <w:divBdr>
        <w:top w:val="none" w:sz="0" w:space="0" w:color="auto"/>
        <w:left w:val="none" w:sz="0" w:space="0" w:color="auto"/>
        <w:bottom w:val="none" w:sz="0" w:space="0" w:color="auto"/>
        <w:right w:val="none" w:sz="0" w:space="0" w:color="auto"/>
      </w:divBdr>
    </w:div>
    <w:div w:id="21396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bs.fme.aegean.gr/decision/images/stories/docs/AAMG-notes-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168</Words>
  <Characters>912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smarsellou</dc:creator>
  <cp:lastModifiedBy>smarsellou</cp:lastModifiedBy>
  <cp:revision>132</cp:revision>
  <dcterms:created xsi:type="dcterms:W3CDTF">2015-09-28T13:06:00Z</dcterms:created>
  <dcterms:modified xsi:type="dcterms:W3CDTF">2016-01-22T12:56:00Z</dcterms:modified>
</cp:coreProperties>
</file>