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B1" w:rsidRPr="005659B1" w:rsidRDefault="005659B1" w:rsidP="005659B1">
      <w:pPr>
        <w:rPr>
          <w:rFonts w:ascii="Candara" w:hAnsi="Candara"/>
          <w:sz w:val="22"/>
          <w:szCs w:val="22"/>
          <w:lang w:val="el-GR"/>
        </w:rPr>
      </w:pPr>
      <w:r w:rsidRPr="005659B1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5659B1" w:rsidRPr="005659B1" w:rsidRDefault="005659B1" w:rsidP="005659B1">
      <w:pPr>
        <w:rPr>
          <w:rFonts w:ascii="Candara" w:hAnsi="Candara"/>
          <w:sz w:val="22"/>
          <w:szCs w:val="22"/>
          <w:lang w:val="el-GR"/>
        </w:rPr>
      </w:pPr>
      <w:r w:rsidRPr="005659B1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5659B1" w:rsidRPr="005659B1" w:rsidRDefault="005659B1" w:rsidP="005659B1">
      <w:pPr>
        <w:rPr>
          <w:rFonts w:ascii="Candara" w:hAnsi="Candara"/>
          <w:sz w:val="22"/>
          <w:szCs w:val="22"/>
          <w:lang w:val="el-GR"/>
        </w:rPr>
      </w:pPr>
      <w:r w:rsidRPr="005659B1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5659B1" w:rsidRPr="005659B1" w:rsidRDefault="005659B1" w:rsidP="005659B1">
      <w:pPr>
        <w:rPr>
          <w:rFonts w:ascii="Candara" w:hAnsi="Candara"/>
          <w:sz w:val="22"/>
          <w:szCs w:val="22"/>
          <w:lang w:val="el-GR"/>
        </w:rPr>
      </w:pPr>
      <w:r w:rsidRPr="005659B1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5659B1">
        <w:rPr>
          <w:rFonts w:ascii="Candara" w:hAnsi="Candara"/>
          <w:b/>
          <w:sz w:val="22"/>
          <w:szCs w:val="22"/>
          <w:lang w:val="el-GR"/>
        </w:rPr>
        <w:t>ΔΙΟΙΚΗΣΗ ΔΙΚΤΥΑΚΩΝ ΕΠΙΧΕΙΡΗΣΕΩΝ ΚΑΙ ΗΛ. ΕΠΙΧΕΙΡΗΜΑΤΙΚΟΤΗΤΑ</w:t>
      </w:r>
    </w:p>
    <w:p w:rsidR="005659B1" w:rsidRPr="005659B1" w:rsidRDefault="005659B1" w:rsidP="005659B1">
      <w:pPr>
        <w:rPr>
          <w:rFonts w:ascii="Candara" w:hAnsi="Candara"/>
          <w:sz w:val="22"/>
          <w:szCs w:val="22"/>
          <w:lang w:val="el-GR"/>
        </w:rPr>
      </w:pPr>
      <w:r w:rsidRPr="005659B1">
        <w:rPr>
          <w:rFonts w:ascii="Candara" w:hAnsi="Candara"/>
          <w:sz w:val="22"/>
          <w:szCs w:val="22"/>
          <w:lang w:val="el-GR"/>
        </w:rPr>
        <w:t>ΔΙΔΑΣΚΩΝ:  Π. ΚΑΒΑΣΑΛΗΣ</w:t>
      </w:r>
    </w:p>
    <w:p w:rsidR="005659B1" w:rsidRPr="005659B1" w:rsidRDefault="005659B1" w:rsidP="005659B1">
      <w:pPr>
        <w:rPr>
          <w:rFonts w:ascii="Candara" w:hAnsi="Candara"/>
          <w:sz w:val="22"/>
          <w:szCs w:val="22"/>
          <w:lang w:val="el-GR"/>
        </w:rPr>
      </w:pPr>
    </w:p>
    <w:p w:rsidR="005659B1" w:rsidRPr="005659B1" w:rsidRDefault="005659B1" w:rsidP="005659B1">
      <w:pPr>
        <w:rPr>
          <w:rFonts w:ascii="Candara" w:hAnsi="Candara"/>
          <w:sz w:val="22"/>
          <w:szCs w:val="22"/>
          <w:lang w:val="el-GR"/>
        </w:rPr>
      </w:pPr>
    </w:p>
    <w:p w:rsidR="005659B1" w:rsidRPr="005659B1" w:rsidRDefault="005659B1" w:rsidP="005659B1">
      <w:pPr>
        <w:jc w:val="right"/>
        <w:rPr>
          <w:rFonts w:ascii="Candara" w:hAnsi="Candara"/>
          <w:sz w:val="22"/>
          <w:szCs w:val="22"/>
          <w:lang w:val="el-GR"/>
        </w:rPr>
      </w:pPr>
      <w:r w:rsidRPr="005659B1">
        <w:rPr>
          <w:rFonts w:ascii="Candara" w:hAnsi="Candara"/>
          <w:sz w:val="22"/>
          <w:szCs w:val="22"/>
          <w:lang w:val="el-GR"/>
        </w:rPr>
        <w:t>Χίος, 25/02/2016</w:t>
      </w:r>
    </w:p>
    <w:p w:rsidR="005659B1" w:rsidRPr="005659B1" w:rsidRDefault="005659B1" w:rsidP="005659B1">
      <w:pPr>
        <w:jc w:val="both"/>
        <w:rPr>
          <w:rFonts w:ascii="Candara" w:hAnsi="Candara"/>
          <w:sz w:val="22"/>
          <w:szCs w:val="22"/>
          <w:lang w:val="el-GR"/>
        </w:rPr>
      </w:pPr>
    </w:p>
    <w:p w:rsidR="005659B1" w:rsidRPr="005659B1" w:rsidRDefault="005659B1" w:rsidP="005659B1">
      <w:pPr>
        <w:spacing w:line="360" w:lineRule="auto"/>
        <w:jc w:val="center"/>
        <w:rPr>
          <w:rFonts w:ascii="Candara" w:hAnsi="Candara"/>
          <w:b/>
          <w:sz w:val="22"/>
          <w:szCs w:val="22"/>
          <w:lang w:val="el-GR"/>
        </w:rPr>
      </w:pPr>
      <w:r w:rsidRPr="005659B1">
        <w:rPr>
          <w:rFonts w:ascii="Candara" w:hAnsi="Candara"/>
          <w:b/>
          <w:sz w:val="22"/>
          <w:szCs w:val="22"/>
          <w:lang w:val="el-GR"/>
        </w:rPr>
        <w:t>Ανακοίνωση</w:t>
      </w:r>
    </w:p>
    <w:p w:rsidR="005659B1" w:rsidRPr="005659B1" w:rsidRDefault="005659B1" w:rsidP="005659B1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5659B1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5659B1">
        <w:rPr>
          <w:rFonts w:ascii="Candara" w:hAnsi="Candara"/>
          <w:b/>
          <w:sz w:val="22"/>
          <w:szCs w:val="22"/>
          <w:lang w:val="el-GR"/>
        </w:rPr>
        <w:t xml:space="preserve">Πέμπτης 25.02.2016 αναβάλλεται </w:t>
      </w:r>
      <w:r w:rsidRPr="005659B1">
        <w:rPr>
          <w:rFonts w:ascii="Candara" w:hAnsi="Candara"/>
          <w:sz w:val="22"/>
          <w:szCs w:val="22"/>
          <w:lang w:val="el-GR"/>
        </w:rPr>
        <w:t>λόγω ασθενείας του διδάσκοντα.</w:t>
      </w:r>
    </w:p>
    <w:p w:rsidR="005659B1" w:rsidRPr="005659B1" w:rsidRDefault="005659B1" w:rsidP="005659B1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5659B1">
        <w:rPr>
          <w:rFonts w:ascii="Candara" w:hAnsi="Candara"/>
          <w:sz w:val="22"/>
          <w:szCs w:val="22"/>
          <w:lang w:val="el-GR"/>
        </w:rPr>
        <w:t>Η αναπλήρωση του θα ανακοινωθεί άμεσα.</w:t>
      </w:r>
    </w:p>
    <w:p w:rsidR="005659B1" w:rsidRPr="005659B1" w:rsidRDefault="005659B1" w:rsidP="005659B1">
      <w:pPr>
        <w:jc w:val="both"/>
        <w:rPr>
          <w:rFonts w:ascii="Candara" w:hAnsi="Candara"/>
          <w:sz w:val="22"/>
          <w:szCs w:val="22"/>
          <w:lang w:val="el-GR"/>
        </w:rPr>
      </w:pPr>
    </w:p>
    <w:p w:rsidR="005659B1" w:rsidRPr="005659B1" w:rsidRDefault="005659B1" w:rsidP="005659B1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5659B1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659B1" w:rsidRDefault="002A5B05" w:rsidP="005659B1">
      <w:pPr>
        <w:rPr>
          <w:sz w:val="22"/>
          <w:szCs w:val="22"/>
        </w:rPr>
      </w:pPr>
    </w:p>
    <w:sectPr w:rsidR="002A5B05" w:rsidRPr="005659B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659B1">
    <w:pPr>
      <w:pStyle w:val="a5"/>
      <w:rPr>
        <w:lang w:val="el-GR"/>
      </w:rPr>
    </w:pPr>
  </w:p>
  <w:p w:rsidR="003F5839" w:rsidRPr="00863F1D" w:rsidRDefault="005659B1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74AB"/>
    <w:rsid w:val="00112B52"/>
    <w:rsid w:val="0012750B"/>
    <w:rsid w:val="00134C47"/>
    <w:rsid w:val="00145695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365AF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150</cp:revision>
  <dcterms:created xsi:type="dcterms:W3CDTF">2015-09-28T13:06:00Z</dcterms:created>
  <dcterms:modified xsi:type="dcterms:W3CDTF">2016-02-25T12:21:00Z</dcterms:modified>
</cp:coreProperties>
</file>