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BF" w:rsidRPr="008B08BF" w:rsidRDefault="008B08BF" w:rsidP="008B08B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B08BF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8B08BF" w:rsidRPr="008B08BF" w:rsidRDefault="008B08BF" w:rsidP="008B08B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B08BF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8B08BF" w:rsidRPr="008B08BF" w:rsidRDefault="008B08BF" w:rsidP="008B08B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B08BF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8B08BF" w:rsidRPr="008B08BF" w:rsidRDefault="008B08BF" w:rsidP="008B08BF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8B08BF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8B08BF">
        <w:rPr>
          <w:rFonts w:ascii="Calibri Light" w:hAnsi="Calibri Light"/>
          <w:b/>
          <w:sz w:val="24"/>
          <w:szCs w:val="24"/>
          <w:lang w:val="el-GR"/>
        </w:rPr>
        <w:t>ΔΥΝΑΜΙΚΗ - ΚΙΝΗΜΑΤΙΚΗ</w:t>
      </w:r>
    </w:p>
    <w:p w:rsidR="008B08BF" w:rsidRPr="008B08BF" w:rsidRDefault="008B08BF" w:rsidP="008B08B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B08BF">
        <w:rPr>
          <w:rFonts w:ascii="Calibri Light" w:hAnsi="Calibri Light"/>
          <w:sz w:val="24"/>
          <w:szCs w:val="24"/>
          <w:lang w:val="el-GR"/>
        </w:rPr>
        <w:t>ΔΙΔΑΣΚΩΝ: Κ. ΠΑΠΑΓΕΩΡΓΙΟΥ</w:t>
      </w:r>
    </w:p>
    <w:p w:rsidR="008B08BF" w:rsidRPr="008B08BF" w:rsidRDefault="008B08BF" w:rsidP="008B08BF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8B08BF" w:rsidRPr="008B08BF" w:rsidRDefault="008B08BF" w:rsidP="008B08BF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8B08BF">
        <w:rPr>
          <w:rFonts w:ascii="Calibri Light" w:hAnsi="Calibri Light"/>
          <w:sz w:val="24"/>
          <w:szCs w:val="24"/>
          <w:lang w:val="el-GR"/>
        </w:rPr>
        <w:t>23 Μαρτίου 2015</w:t>
      </w:r>
    </w:p>
    <w:p w:rsidR="008B08BF" w:rsidRPr="008B08BF" w:rsidRDefault="008B08BF" w:rsidP="008B08BF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8B08BF" w:rsidRPr="008B08BF" w:rsidRDefault="008B08BF" w:rsidP="008B08BF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8B08BF" w:rsidRPr="008B08BF" w:rsidRDefault="008B08BF" w:rsidP="008B08BF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8B08BF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8B08BF" w:rsidRPr="008B08BF" w:rsidRDefault="008B08BF" w:rsidP="008B08BF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8B08BF" w:rsidRPr="008B08BF" w:rsidRDefault="008B08BF" w:rsidP="008B08BF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8B08BF">
        <w:rPr>
          <w:rFonts w:ascii="Calibri Light" w:hAnsi="Calibri Light"/>
          <w:sz w:val="24"/>
          <w:szCs w:val="24"/>
          <w:lang w:val="el-GR"/>
        </w:rPr>
        <w:t xml:space="preserve">Η διάλεξη της </w:t>
      </w:r>
      <w:r w:rsidRPr="008B08BF">
        <w:rPr>
          <w:rFonts w:ascii="Calibri Light" w:hAnsi="Calibri Light"/>
          <w:b/>
          <w:sz w:val="24"/>
          <w:szCs w:val="24"/>
          <w:lang w:val="el-GR"/>
        </w:rPr>
        <w:t>Τρίτης  24.03.2015 αναβάλλεται.</w:t>
      </w:r>
    </w:p>
    <w:p w:rsidR="008B08BF" w:rsidRPr="008B08BF" w:rsidRDefault="008B08BF" w:rsidP="008B08B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B08BF">
        <w:rPr>
          <w:rFonts w:ascii="Calibri Light" w:hAnsi="Calibri Light"/>
          <w:sz w:val="24"/>
          <w:szCs w:val="24"/>
          <w:lang w:val="el-GR"/>
        </w:rPr>
        <w:t xml:space="preserve"> </w:t>
      </w:r>
    </w:p>
    <w:p w:rsidR="008B08BF" w:rsidRPr="008B08BF" w:rsidRDefault="008B08BF" w:rsidP="008B08BF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bookmarkStart w:id="0" w:name="_GoBack"/>
      <w:bookmarkEnd w:id="0"/>
      <w:r w:rsidRPr="008B08BF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8B08BF" w:rsidRDefault="00FA72A1" w:rsidP="008B08BF">
      <w:pPr>
        <w:rPr>
          <w:sz w:val="24"/>
          <w:szCs w:val="24"/>
        </w:rPr>
      </w:pPr>
    </w:p>
    <w:sectPr w:rsidR="00FA72A1" w:rsidRPr="008B08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516D3D"/>
    <w:rsid w:val="00577A09"/>
    <w:rsid w:val="00595D39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B08BF"/>
    <w:rsid w:val="008C1340"/>
    <w:rsid w:val="008D7B11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A5FD9"/>
    <w:rsid w:val="00DB2B21"/>
    <w:rsid w:val="00F904EE"/>
    <w:rsid w:val="00F93196"/>
    <w:rsid w:val="00FA6EFE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59</cp:revision>
  <cp:lastPrinted>2015-02-25T09:02:00Z</cp:lastPrinted>
  <dcterms:created xsi:type="dcterms:W3CDTF">2015-02-10T12:28:00Z</dcterms:created>
  <dcterms:modified xsi:type="dcterms:W3CDTF">2015-03-23T11:26:00Z</dcterms:modified>
</cp:coreProperties>
</file>