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CA" w:rsidRPr="00DD16D5" w:rsidRDefault="006574CA" w:rsidP="006574CA">
      <w:pPr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>Π</w:t>
      </w:r>
      <w:r w:rsidRPr="00DD16D5">
        <w:rPr>
          <w:rFonts w:ascii="Calibri Light" w:hAnsi="Calibri Light"/>
          <w:lang w:val="el-GR"/>
        </w:rPr>
        <w:t>ΑΝΕΠΙΣΤΗΜΙΟ ΑΙΓΑΙΟΥ</w:t>
      </w:r>
    </w:p>
    <w:p w:rsidR="006574CA" w:rsidRPr="00DD16D5" w:rsidRDefault="006574CA" w:rsidP="006574CA">
      <w:pPr>
        <w:jc w:val="both"/>
        <w:rPr>
          <w:rFonts w:ascii="Calibri Light" w:hAnsi="Calibri Light"/>
          <w:lang w:val="el-GR"/>
        </w:rPr>
      </w:pPr>
      <w:r w:rsidRPr="00DD16D5">
        <w:rPr>
          <w:rFonts w:ascii="Calibri Light" w:hAnsi="Calibri Light"/>
          <w:lang w:val="el-GR"/>
        </w:rPr>
        <w:t>ΣΧΟΛΗ ΕΠΙΣΤΗΜΩΝ ΤΗΣ ΔΙΟΙΚΗΣΗΣ</w:t>
      </w:r>
    </w:p>
    <w:p w:rsidR="006574CA" w:rsidRPr="00E06DC9" w:rsidRDefault="006574CA" w:rsidP="006574CA">
      <w:pPr>
        <w:jc w:val="both"/>
        <w:rPr>
          <w:rFonts w:ascii="Calibri Light" w:hAnsi="Calibri Light"/>
          <w:lang w:val="el-GR"/>
        </w:rPr>
      </w:pPr>
      <w:r w:rsidRPr="00E06DC9">
        <w:rPr>
          <w:rFonts w:ascii="Calibri Light" w:hAnsi="Calibri Light"/>
          <w:lang w:val="el-GR"/>
        </w:rPr>
        <w:t>ΤΜΗΜΑ ΜΗΧΑΝΙΚΩΝ ΟΙΚΟΝΟΜΙΑΣ ΚΑΙ ΔΙΟΙΚΗΣΗΣ</w:t>
      </w:r>
    </w:p>
    <w:p w:rsidR="006574CA" w:rsidRPr="00E06DC9" w:rsidRDefault="006574CA" w:rsidP="006574CA">
      <w:pPr>
        <w:jc w:val="both"/>
        <w:rPr>
          <w:rFonts w:ascii="Calibri Light" w:hAnsi="Calibri Light"/>
          <w:b/>
          <w:lang w:val="el-GR"/>
        </w:rPr>
      </w:pPr>
      <w:r>
        <w:rPr>
          <w:rFonts w:ascii="Calibri Light" w:hAnsi="Calibri Light"/>
          <w:lang w:val="el-GR"/>
        </w:rPr>
        <w:t xml:space="preserve">ΜΑΘΗΜΑ: </w:t>
      </w:r>
      <w:r>
        <w:rPr>
          <w:rFonts w:ascii="Calibri Light" w:hAnsi="Calibri Light"/>
          <w:b/>
          <w:lang w:val="el-GR"/>
        </w:rPr>
        <w:t>ΕΡΓΑΣΤΗΡΙΟ ΕΙΣΑΓΩΓΗ ΣΤΗΝ ΠΛΗΡΟΦΟΡΙΚΗ</w:t>
      </w:r>
    </w:p>
    <w:p w:rsidR="006574CA" w:rsidRDefault="006574CA" w:rsidP="006574CA">
      <w:pPr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>ΔΙΔΑΣΚΩΝ: Β. ΜΕΝΝΗΣ</w:t>
      </w:r>
    </w:p>
    <w:p w:rsidR="006574CA" w:rsidRDefault="006574CA" w:rsidP="006574CA">
      <w:pPr>
        <w:jc w:val="both"/>
        <w:rPr>
          <w:rFonts w:ascii="Calibri Light" w:hAnsi="Calibri Light"/>
          <w:lang w:val="el-GR"/>
        </w:rPr>
      </w:pPr>
    </w:p>
    <w:p w:rsidR="006574CA" w:rsidRDefault="006574CA" w:rsidP="006574CA">
      <w:pPr>
        <w:jc w:val="right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>11 Φεβρουαρίου 2015</w:t>
      </w:r>
    </w:p>
    <w:p w:rsidR="006574CA" w:rsidRPr="00CF3ECA" w:rsidRDefault="006574CA" w:rsidP="006574CA">
      <w:pPr>
        <w:jc w:val="right"/>
        <w:rPr>
          <w:rFonts w:ascii="Calibri Light" w:hAnsi="Calibri Light" w:cs="Tahoma"/>
          <w:i/>
          <w:lang w:val="el-GR"/>
        </w:rPr>
      </w:pPr>
    </w:p>
    <w:p w:rsidR="006574CA" w:rsidRPr="00CF3ECA" w:rsidRDefault="006574CA" w:rsidP="006574CA">
      <w:pPr>
        <w:jc w:val="center"/>
        <w:rPr>
          <w:rFonts w:asciiTheme="majorHAnsi" w:hAnsiTheme="majorHAnsi"/>
          <w:b/>
          <w:u w:val="single"/>
          <w:lang w:val="el-GR"/>
        </w:rPr>
      </w:pPr>
      <w:r w:rsidRPr="00CF3ECA">
        <w:rPr>
          <w:rFonts w:asciiTheme="majorHAnsi" w:hAnsiTheme="majorHAnsi"/>
          <w:b/>
          <w:u w:val="single"/>
          <w:lang w:val="el-GR"/>
        </w:rPr>
        <w:t>ΑΝΑΚΟΙΝΩΣΗ</w:t>
      </w:r>
    </w:p>
    <w:p w:rsidR="006574CA" w:rsidRPr="00CF3ECA" w:rsidRDefault="006574CA" w:rsidP="006574CA">
      <w:pPr>
        <w:jc w:val="both"/>
        <w:rPr>
          <w:rFonts w:asciiTheme="majorHAnsi" w:hAnsiTheme="majorHAnsi"/>
          <w:lang w:val="el-GR"/>
        </w:rPr>
      </w:pPr>
    </w:p>
    <w:p w:rsidR="006574CA" w:rsidRPr="00CF3ECA" w:rsidRDefault="006574CA" w:rsidP="006574CA">
      <w:pPr>
        <w:jc w:val="both"/>
        <w:rPr>
          <w:rFonts w:asciiTheme="majorHAnsi" w:hAnsiTheme="majorHAnsi"/>
          <w:lang w:val="el-GR"/>
        </w:rPr>
      </w:pPr>
      <w:r w:rsidRPr="00CF3ECA">
        <w:rPr>
          <w:rFonts w:asciiTheme="majorHAnsi" w:hAnsiTheme="majorHAnsi"/>
          <w:lang w:val="el-GR"/>
        </w:rPr>
        <w:t>Ο διαχωρισμός των φοιτητών για την παρακολούθηση του μαθήματος «</w:t>
      </w:r>
      <w:r w:rsidRPr="00CF3ECA">
        <w:rPr>
          <w:rFonts w:asciiTheme="majorHAnsi" w:hAnsiTheme="majorHAnsi"/>
          <w:b/>
          <w:bCs/>
          <w:lang w:val="el-GR"/>
        </w:rPr>
        <w:t>Εργαστήριο Εισαγωγή στην Πληροφορική</w:t>
      </w:r>
      <w:r w:rsidRPr="00CF3ECA">
        <w:rPr>
          <w:rFonts w:asciiTheme="majorHAnsi" w:hAnsiTheme="majorHAnsi"/>
          <w:lang w:val="el-GR"/>
        </w:rPr>
        <w:t xml:space="preserve">» θα γίνει ως εξής: </w:t>
      </w:r>
    </w:p>
    <w:p w:rsidR="006574CA" w:rsidRPr="00CF3ECA" w:rsidRDefault="006574CA" w:rsidP="006574CA">
      <w:pPr>
        <w:jc w:val="both"/>
        <w:rPr>
          <w:rFonts w:asciiTheme="majorHAnsi" w:hAnsiTheme="majorHAnsi"/>
          <w:lang w:val="el-GR"/>
        </w:rPr>
      </w:pPr>
    </w:p>
    <w:p w:rsidR="006574CA" w:rsidRPr="00CF3ECA" w:rsidRDefault="006574CA" w:rsidP="006574CA">
      <w:pPr>
        <w:jc w:val="both"/>
        <w:rPr>
          <w:rFonts w:asciiTheme="majorHAnsi" w:hAnsiTheme="majorHAnsi"/>
          <w:color w:val="000000"/>
          <w:lang w:val="el-GR"/>
        </w:rPr>
      </w:pPr>
      <w:r w:rsidRPr="00CF3ECA">
        <w:rPr>
          <w:rFonts w:asciiTheme="majorHAnsi" w:hAnsiTheme="majorHAnsi"/>
          <w:lang w:val="el-GR"/>
        </w:rPr>
        <w:t xml:space="preserve">Τρίτη, 09:00 – 12:00 / </w:t>
      </w:r>
      <w:r w:rsidRPr="00CF3ECA">
        <w:rPr>
          <w:rFonts w:asciiTheme="majorHAnsi" w:hAnsiTheme="majorHAnsi"/>
          <w:b/>
          <w:bCs/>
          <w:lang w:val="el-GR"/>
        </w:rPr>
        <w:t>Ομάδα Α’</w:t>
      </w:r>
      <w:r w:rsidRPr="00CF3ECA">
        <w:rPr>
          <w:rFonts w:asciiTheme="majorHAnsi" w:hAnsiTheme="majorHAnsi"/>
          <w:lang w:val="el-GR"/>
        </w:rPr>
        <w:t xml:space="preserve">: Οι φοιτητές με αριθμό μητρώου από </w:t>
      </w:r>
      <w:r w:rsidRPr="00CF3ECA">
        <w:rPr>
          <w:rFonts w:asciiTheme="majorHAnsi" w:hAnsiTheme="majorHAnsi"/>
          <w:color w:val="000000"/>
          <w:lang w:val="el-GR"/>
        </w:rPr>
        <w:t xml:space="preserve">2312014001 - 2312014050 </w:t>
      </w:r>
    </w:p>
    <w:p w:rsidR="006574CA" w:rsidRPr="00CF3ECA" w:rsidRDefault="006574CA" w:rsidP="006574CA">
      <w:pPr>
        <w:jc w:val="both"/>
        <w:rPr>
          <w:rFonts w:asciiTheme="majorHAnsi" w:hAnsiTheme="majorHAnsi"/>
          <w:color w:val="000000"/>
          <w:lang w:val="el-GR"/>
        </w:rPr>
      </w:pPr>
    </w:p>
    <w:p w:rsidR="006574CA" w:rsidRPr="00CF3ECA" w:rsidRDefault="006574CA" w:rsidP="006574CA">
      <w:pPr>
        <w:jc w:val="both"/>
        <w:rPr>
          <w:rFonts w:asciiTheme="majorHAnsi" w:hAnsiTheme="majorHAnsi"/>
          <w:color w:val="000000"/>
          <w:lang w:val="el-GR"/>
        </w:rPr>
      </w:pPr>
      <w:r w:rsidRPr="00CF3ECA">
        <w:rPr>
          <w:rFonts w:asciiTheme="majorHAnsi" w:hAnsiTheme="majorHAnsi"/>
          <w:color w:val="000000"/>
          <w:lang w:val="el-GR"/>
        </w:rPr>
        <w:t xml:space="preserve">Πέμπτη, </w:t>
      </w:r>
      <w:r w:rsidRPr="00CF3ECA">
        <w:rPr>
          <w:rFonts w:asciiTheme="majorHAnsi" w:hAnsiTheme="majorHAnsi"/>
          <w:lang w:val="el-GR"/>
        </w:rPr>
        <w:t xml:space="preserve">09:00 – 12:00 </w:t>
      </w:r>
      <w:r w:rsidRPr="00CF3ECA">
        <w:rPr>
          <w:rFonts w:asciiTheme="majorHAnsi" w:hAnsiTheme="majorHAnsi"/>
          <w:color w:val="000000"/>
          <w:lang w:val="el-GR"/>
        </w:rPr>
        <w:t xml:space="preserve">/ </w:t>
      </w:r>
      <w:r w:rsidRPr="00CF3ECA">
        <w:rPr>
          <w:rFonts w:asciiTheme="majorHAnsi" w:hAnsiTheme="majorHAnsi"/>
          <w:b/>
          <w:bCs/>
          <w:color w:val="000000"/>
          <w:lang w:val="el-GR"/>
        </w:rPr>
        <w:t>Ομάδα Β’</w:t>
      </w:r>
      <w:r w:rsidRPr="00CF3ECA">
        <w:rPr>
          <w:rFonts w:asciiTheme="majorHAnsi" w:hAnsiTheme="majorHAnsi"/>
          <w:color w:val="000000"/>
          <w:lang w:val="el-GR"/>
        </w:rPr>
        <w:t xml:space="preserve">: </w:t>
      </w:r>
      <w:r w:rsidRPr="00CF3ECA">
        <w:rPr>
          <w:rFonts w:asciiTheme="majorHAnsi" w:hAnsiTheme="majorHAnsi"/>
          <w:lang w:val="el-GR"/>
        </w:rPr>
        <w:t xml:space="preserve">Οι φοιτητές με αριθμό μητρώου από </w:t>
      </w:r>
      <w:r w:rsidRPr="00CF3ECA">
        <w:rPr>
          <w:rFonts w:asciiTheme="majorHAnsi" w:hAnsiTheme="majorHAnsi"/>
          <w:color w:val="000000"/>
          <w:lang w:val="el-GR"/>
        </w:rPr>
        <w:t>2312014051 – 2312014100</w:t>
      </w:r>
    </w:p>
    <w:p w:rsidR="006574CA" w:rsidRPr="00CF3ECA" w:rsidRDefault="006574CA" w:rsidP="006574CA">
      <w:pPr>
        <w:jc w:val="both"/>
        <w:rPr>
          <w:rFonts w:asciiTheme="majorHAnsi" w:hAnsiTheme="majorHAnsi"/>
          <w:color w:val="000000"/>
          <w:lang w:val="el-GR"/>
        </w:rPr>
      </w:pPr>
    </w:p>
    <w:p w:rsidR="006574CA" w:rsidRPr="00CF3ECA" w:rsidRDefault="006574CA" w:rsidP="006574CA">
      <w:pPr>
        <w:jc w:val="both"/>
        <w:rPr>
          <w:rFonts w:asciiTheme="majorHAnsi" w:hAnsiTheme="majorHAnsi"/>
          <w:color w:val="000000"/>
          <w:lang w:val="el-GR"/>
        </w:rPr>
      </w:pPr>
      <w:r w:rsidRPr="00CF3ECA">
        <w:rPr>
          <w:rFonts w:asciiTheme="majorHAnsi" w:hAnsiTheme="majorHAnsi"/>
          <w:color w:val="000000"/>
          <w:lang w:val="el-GR"/>
        </w:rPr>
        <w:t xml:space="preserve">Παρασκευή, 12:00 – 15:00 / </w:t>
      </w:r>
      <w:r w:rsidRPr="00CF3ECA">
        <w:rPr>
          <w:rFonts w:asciiTheme="majorHAnsi" w:hAnsiTheme="majorHAnsi"/>
          <w:b/>
          <w:bCs/>
          <w:color w:val="000000"/>
          <w:lang w:val="el-GR"/>
        </w:rPr>
        <w:t>Ομάδα Γ’</w:t>
      </w:r>
      <w:r w:rsidRPr="00CF3ECA">
        <w:rPr>
          <w:rFonts w:asciiTheme="majorHAnsi" w:hAnsiTheme="majorHAnsi"/>
          <w:color w:val="000000"/>
          <w:lang w:val="el-GR"/>
        </w:rPr>
        <w:t xml:space="preserve">: </w:t>
      </w:r>
      <w:r w:rsidRPr="00CF3ECA">
        <w:rPr>
          <w:rFonts w:asciiTheme="majorHAnsi" w:hAnsiTheme="majorHAnsi"/>
          <w:lang w:val="el-GR"/>
        </w:rPr>
        <w:t xml:space="preserve">Οι φοιτητές με αριθμό μητρώου από </w:t>
      </w:r>
      <w:r w:rsidRPr="00CF3ECA">
        <w:rPr>
          <w:rFonts w:asciiTheme="majorHAnsi" w:hAnsiTheme="majorHAnsi"/>
          <w:color w:val="000000"/>
          <w:lang w:val="el-GR"/>
        </w:rPr>
        <w:t>2312014101 – 2312014150</w:t>
      </w:r>
    </w:p>
    <w:p w:rsidR="006574CA" w:rsidRPr="00CF3ECA" w:rsidRDefault="006574CA" w:rsidP="006574CA">
      <w:pPr>
        <w:jc w:val="both"/>
        <w:rPr>
          <w:rFonts w:asciiTheme="majorHAnsi" w:hAnsiTheme="majorHAnsi"/>
          <w:color w:val="000000"/>
          <w:lang w:val="el-GR"/>
        </w:rPr>
      </w:pPr>
    </w:p>
    <w:p w:rsidR="006574CA" w:rsidRPr="00CF3ECA" w:rsidRDefault="006574CA" w:rsidP="006574CA">
      <w:pPr>
        <w:jc w:val="both"/>
        <w:rPr>
          <w:rFonts w:asciiTheme="majorHAnsi" w:hAnsiTheme="majorHAnsi"/>
          <w:color w:val="000000"/>
          <w:lang w:val="el-GR"/>
        </w:rPr>
      </w:pPr>
      <w:r w:rsidRPr="00CF3ECA">
        <w:rPr>
          <w:rFonts w:asciiTheme="majorHAnsi" w:hAnsiTheme="majorHAnsi"/>
          <w:color w:val="000000"/>
          <w:lang w:val="el-GR"/>
        </w:rPr>
        <w:t xml:space="preserve">Οι </w:t>
      </w:r>
      <w:r w:rsidRPr="00CF3ECA">
        <w:rPr>
          <w:rFonts w:asciiTheme="majorHAnsi" w:hAnsiTheme="majorHAnsi"/>
          <w:b/>
          <w:color w:val="000000"/>
          <w:lang w:val="el-GR"/>
        </w:rPr>
        <w:t>φοιτητές παλαιότερων ετών</w:t>
      </w:r>
      <w:r w:rsidRPr="00CF3ECA">
        <w:rPr>
          <w:rFonts w:asciiTheme="majorHAnsi" w:hAnsiTheme="majorHAnsi"/>
          <w:color w:val="000000"/>
          <w:lang w:val="el-GR"/>
        </w:rPr>
        <w:t xml:space="preserve"> παρακαλούνται να προσέλθουν στην </w:t>
      </w:r>
      <w:r w:rsidRPr="00CF3ECA">
        <w:rPr>
          <w:rFonts w:asciiTheme="majorHAnsi" w:hAnsiTheme="majorHAnsi"/>
          <w:b/>
          <w:color w:val="000000"/>
          <w:lang w:val="el-GR"/>
        </w:rPr>
        <w:t>Α’ Ομάδα.</w:t>
      </w:r>
      <w:r w:rsidRPr="00CF3ECA">
        <w:rPr>
          <w:rFonts w:asciiTheme="majorHAnsi" w:hAnsiTheme="majorHAnsi"/>
          <w:color w:val="000000"/>
          <w:lang w:val="el-GR"/>
        </w:rPr>
        <w:t xml:space="preserve"> </w:t>
      </w:r>
    </w:p>
    <w:p w:rsidR="006574CA" w:rsidRPr="00CF3ECA" w:rsidRDefault="006574CA" w:rsidP="006574CA">
      <w:pPr>
        <w:jc w:val="both"/>
        <w:rPr>
          <w:rFonts w:asciiTheme="majorHAnsi" w:hAnsiTheme="majorHAnsi"/>
          <w:color w:val="000000"/>
          <w:lang w:val="el-GR"/>
        </w:rPr>
      </w:pPr>
    </w:p>
    <w:p w:rsidR="006574CA" w:rsidRPr="00CF3ECA" w:rsidRDefault="006574CA" w:rsidP="006574CA">
      <w:pPr>
        <w:jc w:val="both"/>
        <w:rPr>
          <w:rFonts w:asciiTheme="majorHAnsi" w:hAnsiTheme="majorHAnsi"/>
          <w:color w:val="000000"/>
          <w:lang w:val="el-GR"/>
        </w:rPr>
      </w:pPr>
      <w:r w:rsidRPr="00CF3ECA">
        <w:rPr>
          <w:rFonts w:asciiTheme="majorHAnsi" w:hAnsiTheme="majorHAnsi"/>
          <w:color w:val="000000"/>
          <w:lang w:val="el-GR"/>
        </w:rPr>
        <w:t xml:space="preserve">Οι φοιτητές με μαθησιακές δυσκολίες (π.χ. δυσλεξία) παρακαλούνται να ενημερώσουν άμεσα το διδάσκοντα προσκομίζοντας το αντίστοιχο δικαιολογητικό από Δημόσιο Νοσοκομείο. </w:t>
      </w:r>
    </w:p>
    <w:p w:rsidR="006574CA" w:rsidRPr="00CF3ECA" w:rsidRDefault="006574CA" w:rsidP="006574CA">
      <w:pPr>
        <w:jc w:val="both"/>
        <w:rPr>
          <w:rFonts w:asciiTheme="majorHAnsi" w:hAnsiTheme="majorHAnsi"/>
          <w:color w:val="000000"/>
          <w:lang w:val="el-GR"/>
        </w:rPr>
      </w:pPr>
    </w:p>
    <w:p w:rsidR="006574CA" w:rsidRPr="00CF3ECA" w:rsidRDefault="006574CA" w:rsidP="006574CA">
      <w:pPr>
        <w:jc w:val="both"/>
        <w:rPr>
          <w:rFonts w:asciiTheme="majorHAnsi" w:hAnsiTheme="majorHAnsi"/>
          <w:color w:val="000000"/>
          <w:lang w:val="el-GR"/>
        </w:rPr>
      </w:pPr>
      <w:r w:rsidRPr="00CF3ECA">
        <w:rPr>
          <w:rFonts w:asciiTheme="majorHAnsi" w:hAnsiTheme="majorHAnsi"/>
          <w:color w:val="000000"/>
          <w:lang w:val="el-GR"/>
        </w:rPr>
        <w:t>Τέλος, παρακαλούνται όλοι φοιτητές να τηρήσουν τον ανωτέρω διαχωρισμό, καθώς ο χώρος του εργαστηρίου και το πλήθος των υπολογιστών δεν επιτρέπουν αυθαίρετες μετακινήσεις. Υπενθυμίζεται ότι στο χώρο του εργαστηρίου απαγορεύεται η εισαγωγή τροφίμων ή ποτών και η προσέλευση γίνεται ακριβώς στην ανωτέρω αναγραφόμενη ώρα. Για περαιτέρω διευκρινίσεις επικοινωνήστε με τον διδάσκοντα του μαθήματος (</w:t>
      </w:r>
      <w:r w:rsidRPr="00CF3ECA">
        <w:rPr>
          <w:rFonts w:asciiTheme="majorHAnsi" w:hAnsiTheme="majorHAnsi"/>
          <w:color w:val="000000"/>
          <w:lang w:val="en-US"/>
        </w:rPr>
        <w:t>email</w:t>
      </w:r>
      <w:r w:rsidRPr="00CF3ECA">
        <w:rPr>
          <w:rFonts w:asciiTheme="majorHAnsi" w:hAnsiTheme="majorHAnsi"/>
          <w:color w:val="000000"/>
          <w:lang w:val="el-GR"/>
        </w:rPr>
        <w:t xml:space="preserve">: </w:t>
      </w:r>
      <w:hyperlink r:id="rId5" w:history="1">
        <w:r w:rsidRPr="00CF3ECA">
          <w:rPr>
            <w:rStyle w:val="-"/>
            <w:rFonts w:asciiTheme="majorHAnsi" w:hAnsiTheme="majorHAnsi"/>
            <w:lang w:val="en-US"/>
          </w:rPr>
          <w:t>v</w:t>
        </w:r>
        <w:r w:rsidRPr="00CF3ECA">
          <w:rPr>
            <w:rStyle w:val="-"/>
            <w:rFonts w:asciiTheme="majorHAnsi" w:hAnsiTheme="majorHAnsi"/>
            <w:lang w:val="el-GR"/>
          </w:rPr>
          <w:t>.</w:t>
        </w:r>
        <w:r w:rsidRPr="00CF3ECA">
          <w:rPr>
            <w:rStyle w:val="-"/>
            <w:rFonts w:asciiTheme="majorHAnsi" w:hAnsiTheme="majorHAnsi"/>
            <w:lang w:val="en-US"/>
          </w:rPr>
          <w:t>mennis</w:t>
        </w:r>
        <w:r w:rsidRPr="00CF3ECA">
          <w:rPr>
            <w:rStyle w:val="-"/>
            <w:rFonts w:asciiTheme="majorHAnsi" w:hAnsiTheme="majorHAnsi"/>
            <w:lang w:val="el-GR"/>
          </w:rPr>
          <w:t>@</w:t>
        </w:r>
        <w:r w:rsidRPr="00CF3ECA">
          <w:rPr>
            <w:rStyle w:val="-"/>
            <w:rFonts w:asciiTheme="majorHAnsi" w:hAnsiTheme="majorHAnsi"/>
            <w:lang w:val="en-US"/>
          </w:rPr>
          <w:t>aegean</w:t>
        </w:r>
        <w:r w:rsidRPr="00CF3ECA">
          <w:rPr>
            <w:rStyle w:val="-"/>
            <w:rFonts w:asciiTheme="majorHAnsi" w:hAnsiTheme="majorHAnsi"/>
            <w:lang w:val="el-GR"/>
          </w:rPr>
          <w:t>.</w:t>
        </w:r>
        <w:r w:rsidRPr="00CF3ECA">
          <w:rPr>
            <w:rStyle w:val="-"/>
            <w:rFonts w:asciiTheme="majorHAnsi" w:hAnsiTheme="majorHAnsi"/>
            <w:lang w:val="en-US"/>
          </w:rPr>
          <w:t>gr</w:t>
        </w:r>
      </w:hyperlink>
      <w:r w:rsidRPr="00CF3ECA">
        <w:rPr>
          <w:rFonts w:asciiTheme="majorHAnsi" w:hAnsiTheme="majorHAnsi"/>
          <w:color w:val="000000"/>
          <w:lang w:val="el-GR"/>
        </w:rPr>
        <w:t xml:space="preserve">) . </w:t>
      </w:r>
    </w:p>
    <w:p w:rsidR="006574CA" w:rsidRPr="00CF3ECA" w:rsidRDefault="006574CA" w:rsidP="006574CA">
      <w:pPr>
        <w:spacing w:before="100" w:beforeAutospacing="1" w:after="100" w:afterAutospacing="1"/>
        <w:jc w:val="right"/>
        <w:rPr>
          <w:rFonts w:asciiTheme="majorHAnsi" w:hAnsiTheme="majorHAnsi" w:cs="Tahoma"/>
          <w:i/>
          <w:lang w:val="el-GR"/>
        </w:rPr>
      </w:pPr>
      <w:r w:rsidRPr="00CF3ECA">
        <w:rPr>
          <w:rFonts w:asciiTheme="majorHAnsi" w:hAnsiTheme="majorHAnsi" w:cs="Tahoma"/>
          <w:i/>
          <w:lang w:val="el-GR"/>
        </w:rPr>
        <w:t>Γραμματεία Προπτυχιακού ΠΠΣ ΤΜΟΔ</w:t>
      </w:r>
    </w:p>
    <w:p w:rsidR="00FA72A1" w:rsidRPr="00812428" w:rsidRDefault="00FA72A1" w:rsidP="00812428">
      <w:bookmarkStart w:id="0" w:name="_GoBack"/>
      <w:bookmarkEnd w:id="0"/>
    </w:p>
    <w:sectPr w:rsidR="00FA72A1" w:rsidRPr="008124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18194F"/>
    <w:rsid w:val="006574CA"/>
    <w:rsid w:val="00812428"/>
    <w:rsid w:val="00BB27CF"/>
    <w:rsid w:val="00BD0CB6"/>
    <w:rsid w:val="00F904EE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mennis@aegean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5</cp:revision>
  <dcterms:created xsi:type="dcterms:W3CDTF">2015-02-10T12:28:00Z</dcterms:created>
  <dcterms:modified xsi:type="dcterms:W3CDTF">2015-02-11T07:49:00Z</dcterms:modified>
</cp:coreProperties>
</file>