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AD5" w:rsidRPr="008743E2" w:rsidRDefault="000C4AD5" w:rsidP="000C4AD5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ΠΑΝΕΠΙΣΤΗΜΙΟ ΑΙΓΑΙΟΥ</w:t>
      </w:r>
    </w:p>
    <w:p w:rsidR="000C4AD5" w:rsidRPr="008743E2" w:rsidRDefault="000C4AD5" w:rsidP="000C4AD5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ΣΧΟΛΗ ΕΠΙΣΤΗΜΩΝ ΤΗΣ ΔΙΟΙΚΗΣΗΣ</w:t>
      </w:r>
    </w:p>
    <w:p w:rsidR="000C4AD5" w:rsidRPr="008743E2" w:rsidRDefault="000C4AD5" w:rsidP="000C4AD5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ΤΜΗΜΑ ΜΗΧΑΝΙΚΩΝ ΟΙΚΟΝΟΜΙΑΣ ΚΑΙ ΔΙΟΙΚΗΣΗΣ</w:t>
      </w:r>
    </w:p>
    <w:p w:rsidR="000C4AD5" w:rsidRPr="008743E2" w:rsidRDefault="000C4AD5" w:rsidP="000C4AD5">
      <w:pPr>
        <w:jc w:val="both"/>
        <w:rPr>
          <w:rFonts w:ascii="Calibri Light" w:hAnsi="Calibri Light"/>
          <w:b/>
          <w:lang w:val="el-GR"/>
        </w:rPr>
      </w:pPr>
      <w:r w:rsidRPr="008743E2">
        <w:rPr>
          <w:rFonts w:ascii="Calibri Light" w:hAnsi="Calibri Light"/>
          <w:lang w:val="el-GR"/>
        </w:rPr>
        <w:t xml:space="preserve">ΜΑΘΗΜΑ: </w:t>
      </w:r>
      <w:r>
        <w:rPr>
          <w:rFonts w:ascii="Calibri Light" w:hAnsi="Calibri Light"/>
          <w:b/>
          <w:lang w:val="el-GR"/>
        </w:rPr>
        <w:t>ΔΙΚΤΥΑ ΥΠΟΛΟΓΙΣΤΩΝ ΚΑΙ ΕΠΙΚΟΙΝΩΝΙΕΣ</w:t>
      </w:r>
    </w:p>
    <w:p w:rsidR="000C4AD5" w:rsidRPr="008743E2" w:rsidRDefault="000C4AD5" w:rsidP="000C4AD5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ΔΙΔΑΣΚ</w:t>
      </w:r>
      <w:r>
        <w:rPr>
          <w:rFonts w:ascii="Calibri Light" w:hAnsi="Calibri Light"/>
          <w:lang w:val="el-GR"/>
        </w:rPr>
        <w:t>ΩΝ</w:t>
      </w:r>
      <w:r w:rsidRPr="008743E2">
        <w:rPr>
          <w:rFonts w:ascii="Calibri Light" w:hAnsi="Calibri Light"/>
          <w:lang w:val="el-GR"/>
        </w:rPr>
        <w:t xml:space="preserve">: </w:t>
      </w:r>
      <w:r>
        <w:rPr>
          <w:rFonts w:ascii="Calibri Light" w:hAnsi="Calibri Light"/>
          <w:lang w:val="el-GR"/>
        </w:rPr>
        <w:t>Π. ΚΑΒΑΣΑΛΗΣ</w:t>
      </w:r>
    </w:p>
    <w:p w:rsidR="000C4AD5" w:rsidRPr="008743E2" w:rsidRDefault="000C4AD5" w:rsidP="000C4AD5">
      <w:pPr>
        <w:jc w:val="both"/>
        <w:rPr>
          <w:rFonts w:ascii="Calibri Light" w:hAnsi="Calibri Light"/>
          <w:lang w:val="el-GR"/>
        </w:rPr>
      </w:pPr>
    </w:p>
    <w:p w:rsidR="000C4AD5" w:rsidRPr="008743E2" w:rsidRDefault="000C4AD5" w:rsidP="000C4AD5">
      <w:pPr>
        <w:jc w:val="right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1</w:t>
      </w:r>
      <w:r>
        <w:rPr>
          <w:rFonts w:ascii="Calibri Light" w:hAnsi="Calibri Light"/>
          <w:lang w:val="el-GR"/>
        </w:rPr>
        <w:t>6</w:t>
      </w:r>
      <w:r w:rsidRPr="008743E2">
        <w:rPr>
          <w:rFonts w:ascii="Calibri Light" w:hAnsi="Calibri Light"/>
          <w:lang w:val="el-GR"/>
        </w:rPr>
        <w:t xml:space="preserve"> Φεβρουαρίου 2015</w:t>
      </w:r>
    </w:p>
    <w:p w:rsidR="000C4AD5" w:rsidRPr="008743E2" w:rsidRDefault="000C4AD5" w:rsidP="000C4AD5">
      <w:pPr>
        <w:jc w:val="right"/>
        <w:rPr>
          <w:rFonts w:ascii="Calibri Light" w:hAnsi="Calibri Light"/>
          <w:lang w:val="el-GR"/>
        </w:rPr>
      </w:pPr>
    </w:p>
    <w:p w:rsidR="000C4AD5" w:rsidRPr="008743E2" w:rsidRDefault="000C4AD5" w:rsidP="000C4AD5">
      <w:pPr>
        <w:jc w:val="right"/>
        <w:rPr>
          <w:rFonts w:ascii="Calibri Light" w:hAnsi="Calibri Light"/>
          <w:lang w:val="el-GR"/>
        </w:rPr>
      </w:pPr>
    </w:p>
    <w:p w:rsidR="000C4AD5" w:rsidRPr="008743E2" w:rsidRDefault="000C4AD5" w:rsidP="000C4AD5">
      <w:pPr>
        <w:jc w:val="center"/>
        <w:rPr>
          <w:rFonts w:ascii="Calibri Light" w:hAnsi="Calibri Light"/>
          <w:u w:val="single"/>
          <w:lang w:val="el-GR"/>
        </w:rPr>
      </w:pPr>
      <w:r w:rsidRPr="008743E2">
        <w:rPr>
          <w:rFonts w:ascii="Calibri Light" w:hAnsi="Calibri Light"/>
          <w:u w:val="single"/>
          <w:lang w:val="el-GR"/>
        </w:rPr>
        <w:t>ΑΝΑΚΟΙΝΩΣΗ</w:t>
      </w:r>
    </w:p>
    <w:p w:rsidR="000C4AD5" w:rsidRPr="008743E2" w:rsidRDefault="000C4AD5" w:rsidP="000C4AD5">
      <w:pPr>
        <w:jc w:val="center"/>
        <w:rPr>
          <w:rFonts w:ascii="Calibri Light" w:hAnsi="Calibri Light"/>
          <w:u w:val="single"/>
          <w:lang w:val="el-GR"/>
        </w:rPr>
      </w:pPr>
    </w:p>
    <w:p w:rsidR="000C4AD5" w:rsidRPr="008743E2" w:rsidRDefault="000C4AD5" w:rsidP="000C4AD5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 xml:space="preserve">Η διάλεξη της </w:t>
      </w:r>
      <w:r w:rsidRPr="00B641AB">
        <w:rPr>
          <w:rFonts w:ascii="Calibri Light" w:hAnsi="Calibri Light"/>
          <w:b/>
          <w:lang w:val="el-GR"/>
        </w:rPr>
        <w:t>Π</w:t>
      </w:r>
      <w:r>
        <w:rPr>
          <w:rFonts w:ascii="Calibri Light" w:hAnsi="Calibri Light"/>
          <w:b/>
          <w:lang w:val="el-GR"/>
        </w:rPr>
        <w:t>αρασκευής 20</w:t>
      </w:r>
      <w:r w:rsidRPr="00B641AB">
        <w:rPr>
          <w:rFonts w:ascii="Calibri Light" w:hAnsi="Calibri Light"/>
          <w:b/>
          <w:lang w:val="el-GR"/>
        </w:rPr>
        <w:t>.02.2015</w:t>
      </w:r>
      <w:r>
        <w:rPr>
          <w:rFonts w:ascii="Calibri Light" w:hAnsi="Calibri Light"/>
          <w:lang w:val="el-GR"/>
        </w:rPr>
        <w:t xml:space="preserve"> </w:t>
      </w:r>
      <w:r w:rsidRPr="00B641AB">
        <w:rPr>
          <w:rFonts w:ascii="Calibri Light" w:hAnsi="Calibri Light"/>
          <w:b/>
          <w:lang w:val="el-GR"/>
        </w:rPr>
        <w:t>αναβάλλεται</w:t>
      </w:r>
      <w:r>
        <w:rPr>
          <w:rFonts w:ascii="Calibri Light" w:hAnsi="Calibri Light"/>
          <w:lang w:val="el-GR"/>
        </w:rPr>
        <w:t xml:space="preserve"> και η αναπλήρωσή της θα πραγματοποιηθεί κατόπιν συνεννόησης με τους φοιτητές.</w:t>
      </w:r>
    </w:p>
    <w:p w:rsidR="000C4AD5" w:rsidRDefault="000C4AD5" w:rsidP="000C4AD5">
      <w:pPr>
        <w:spacing w:before="100" w:beforeAutospacing="1" w:after="100" w:afterAutospacing="1"/>
        <w:jc w:val="right"/>
        <w:rPr>
          <w:rFonts w:ascii="Calibri Light" w:hAnsi="Calibri Light" w:cs="Tahoma"/>
          <w:i/>
          <w:lang w:val="el-GR"/>
        </w:rPr>
      </w:pPr>
      <w:r w:rsidRPr="008743E2">
        <w:rPr>
          <w:rFonts w:ascii="Calibri Light" w:hAnsi="Calibri Light" w:cs="Tahoma"/>
          <w:i/>
          <w:lang w:val="el-GR"/>
        </w:rPr>
        <w:t>Γραμματεία ΠΠΣ ΤΜΟΔ</w:t>
      </w:r>
    </w:p>
    <w:p w:rsidR="00FA72A1" w:rsidRPr="000C4AD5" w:rsidRDefault="00FA72A1" w:rsidP="000C4AD5">
      <w:bookmarkStart w:id="0" w:name="_GoBack"/>
      <w:bookmarkEnd w:id="0"/>
    </w:p>
    <w:sectPr w:rsidR="00FA72A1" w:rsidRPr="000C4A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C4AD5"/>
    <w:rsid w:val="0018194F"/>
    <w:rsid w:val="002C449B"/>
    <w:rsid w:val="003500D4"/>
    <w:rsid w:val="0044224A"/>
    <w:rsid w:val="004B2315"/>
    <w:rsid w:val="00516D3D"/>
    <w:rsid w:val="006574CA"/>
    <w:rsid w:val="00812428"/>
    <w:rsid w:val="0081797F"/>
    <w:rsid w:val="008D7B11"/>
    <w:rsid w:val="009F48C1"/>
    <w:rsid w:val="00A07A98"/>
    <w:rsid w:val="00A54A61"/>
    <w:rsid w:val="00AF5ACD"/>
    <w:rsid w:val="00B23FEC"/>
    <w:rsid w:val="00BB27CF"/>
    <w:rsid w:val="00BD0CB6"/>
    <w:rsid w:val="00BF1280"/>
    <w:rsid w:val="00C31229"/>
    <w:rsid w:val="00F904EE"/>
    <w:rsid w:val="00F93196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22</cp:revision>
  <dcterms:created xsi:type="dcterms:W3CDTF">2015-02-10T12:28:00Z</dcterms:created>
  <dcterms:modified xsi:type="dcterms:W3CDTF">2015-02-16T12:46:00Z</dcterms:modified>
</cp:coreProperties>
</file>