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77" w:rsidRPr="00BB5677" w:rsidRDefault="00BB5677" w:rsidP="00BB5677">
      <w:pPr>
        <w:keepNext/>
        <w:outlineLvl w:val="1"/>
        <w:rPr>
          <w:rFonts w:ascii="Palatino Linotype" w:hAnsi="Palatino Linotype" w:cs="Tahoma"/>
          <w:lang w:val="x-none"/>
        </w:rPr>
      </w:pPr>
      <w:r w:rsidRPr="00BB5677">
        <w:rPr>
          <w:rFonts w:ascii="Palatino Linotype" w:hAnsi="Palatino Linotype" w:cs="Tahoma"/>
          <w:lang w:val="x-none"/>
        </w:rPr>
        <w:t>ΠΑΝΕΠΙΣΤΗΜΙΟ ΑΙΓΑΙΟΥ</w:t>
      </w:r>
    </w:p>
    <w:p w:rsidR="00BB5677" w:rsidRPr="00BB5677" w:rsidRDefault="00BB5677" w:rsidP="00BB5677">
      <w:pPr>
        <w:keepNext/>
        <w:outlineLvl w:val="0"/>
        <w:rPr>
          <w:rFonts w:ascii="Palatino Linotype" w:hAnsi="Palatino Linotype" w:cs="Tahoma"/>
          <w:lang w:val="el-GR"/>
        </w:rPr>
      </w:pPr>
      <w:r w:rsidRPr="00BB5677">
        <w:rPr>
          <w:rFonts w:ascii="Palatino Linotype" w:hAnsi="Palatino Linotype" w:cs="Tahoma"/>
          <w:lang w:val="el-GR"/>
        </w:rPr>
        <w:t>ΠΟΛΥΤΕΧΝΙΚΗ ΣΧΟΛΗ</w:t>
      </w:r>
    </w:p>
    <w:p w:rsidR="00BB5677" w:rsidRPr="00BB5677" w:rsidRDefault="00BB5677" w:rsidP="00BB5677">
      <w:pPr>
        <w:rPr>
          <w:rFonts w:ascii="Palatino Linotype" w:hAnsi="Palatino Linotype" w:cs="Tahoma"/>
          <w:lang w:val="el-GR"/>
        </w:rPr>
      </w:pPr>
      <w:r w:rsidRPr="00BB5677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BB5677" w:rsidRPr="00BB5677" w:rsidRDefault="00BB5677" w:rsidP="00BB5677">
      <w:pPr>
        <w:rPr>
          <w:rFonts w:ascii="Palatino Linotype" w:hAnsi="Palatino Linotype" w:cs="Tahoma"/>
          <w:b/>
          <w:lang w:val="el-GR"/>
        </w:rPr>
      </w:pPr>
      <w:r w:rsidRPr="00BB5677">
        <w:rPr>
          <w:rFonts w:ascii="Palatino Linotype" w:hAnsi="Palatino Linotype" w:cs="Tahoma"/>
          <w:lang w:val="el-GR"/>
        </w:rPr>
        <w:t xml:space="preserve">ΜΑΘΗΜΑ: </w:t>
      </w:r>
      <w:r w:rsidRPr="00BB5677">
        <w:rPr>
          <w:rFonts w:ascii="Palatino Linotype" w:hAnsi="Palatino Linotype" w:cs="Tahoma"/>
          <w:b/>
          <w:lang w:val="el-GR"/>
        </w:rPr>
        <w:t>ΕΠΙΧΕΙΡΗΣΙΑΚΗ ΕΡΕΥΝΑ Ι – φροντιστηριακές ασκήσεις</w:t>
      </w:r>
    </w:p>
    <w:p w:rsidR="00BB5677" w:rsidRPr="00BB5677" w:rsidRDefault="00BB5677" w:rsidP="00BB5677">
      <w:pPr>
        <w:rPr>
          <w:rFonts w:ascii="Palatino Linotype" w:hAnsi="Palatino Linotype" w:cs="Tahoma"/>
          <w:lang w:val="el-GR"/>
        </w:rPr>
      </w:pPr>
      <w:r w:rsidRPr="00BB5677">
        <w:rPr>
          <w:rFonts w:ascii="Palatino Linotype" w:hAnsi="Palatino Linotype" w:cs="Tahoma"/>
          <w:lang w:val="el-GR"/>
        </w:rPr>
        <w:t xml:space="preserve">ΔΙΔΑΣΚΩΝ: ΑΛ. ΤΖΑΝΕΤΟΣ </w:t>
      </w:r>
    </w:p>
    <w:p w:rsidR="00BB5677" w:rsidRPr="00BB5677" w:rsidRDefault="00BB5677" w:rsidP="00BB5677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BB5677" w:rsidRPr="00BB5677" w:rsidRDefault="00BB5677" w:rsidP="00BB5677">
      <w:pPr>
        <w:jc w:val="right"/>
        <w:rPr>
          <w:rFonts w:ascii="Palatino Linotype" w:hAnsi="Palatino Linotype" w:cs="Tahoma"/>
          <w:lang w:val="el-GR"/>
        </w:rPr>
      </w:pPr>
    </w:p>
    <w:p w:rsidR="00BB5677" w:rsidRPr="00BB5677" w:rsidRDefault="00BB5677" w:rsidP="00BB5677">
      <w:pPr>
        <w:jc w:val="right"/>
        <w:rPr>
          <w:rFonts w:ascii="Palatino Linotype" w:hAnsi="Palatino Linotype" w:cs="Tahoma"/>
          <w:lang w:val="el-GR"/>
        </w:rPr>
      </w:pPr>
      <w:r w:rsidRPr="00BB5677">
        <w:rPr>
          <w:rFonts w:ascii="Palatino Linotype" w:hAnsi="Palatino Linotype" w:cs="Tahoma"/>
          <w:lang w:val="el-GR"/>
        </w:rPr>
        <w:t>Χίος, 21/05/2021</w:t>
      </w:r>
    </w:p>
    <w:p w:rsidR="00BB5677" w:rsidRPr="00BB5677" w:rsidRDefault="00BB5677" w:rsidP="00BB5677">
      <w:pPr>
        <w:jc w:val="right"/>
        <w:rPr>
          <w:rFonts w:ascii="Palatino Linotype" w:hAnsi="Palatino Linotype" w:cs="Tahoma"/>
          <w:lang w:val="el-GR"/>
        </w:rPr>
      </w:pPr>
    </w:p>
    <w:p w:rsidR="00BB5677" w:rsidRPr="00BB5677" w:rsidRDefault="00BB5677" w:rsidP="00BB5677">
      <w:pPr>
        <w:jc w:val="right"/>
        <w:rPr>
          <w:rFonts w:ascii="Palatino Linotype" w:hAnsi="Palatino Linotype" w:cs="Tahoma"/>
          <w:lang w:val="el-GR"/>
        </w:rPr>
      </w:pPr>
    </w:p>
    <w:p w:rsidR="00BB5677" w:rsidRPr="00BB5677" w:rsidRDefault="00BB5677" w:rsidP="00BB567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BB5677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BB5677" w:rsidRPr="00BB5677" w:rsidRDefault="00BB5677" w:rsidP="00BB5677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BB5677">
        <w:rPr>
          <w:rFonts w:ascii="Palatino Linotype" w:hAnsi="Palatino Linotype" w:cs="Segoe UI"/>
          <w:color w:val="000000"/>
          <w:lang w:val="el-GR"/>
        </w:rPr>
        <w:t xml:space="preserve">Οι φροντιστηριακές ασκήσεις στο παραπάνω μάθημα, τη </w:t>
      </w:r>
      <w:r w:rsidRPr="00BB5677">
        <w:rPr>
          <w:rFonts w:ascii="Palatino Linotype" w:hAnsi="Palatino Linotype" w:cs="Segoe UI"/>
          <w:b/>
          <w:color w:val="000000"/>
          <w:lang w:val="el-GR"/>
        </w:rPr>
        <w:t>Δευτέρα 31/05/2021</w:t>
      </w:r>
      <w:r w:rsidRPr="00BB5677">
        <w:rPr>
          <w:rFonts w:ascii="Palatino Linotype" w:hAnsi="Palatino Linotype" w:cs="Segoe UI"/>
          <w:color w:val="000000"/>
          <w:lang w:val="el-GR"/>
        </w:rPr>
        <w:t xml:space="preserve"> θα </w:t>
      </w:r>
      <w:r w:rsidRPr="00447605">
        <w:rPr>
          <w:rFonts w:ascii="Palatino Linotype" w:hAnsi="Palatino Linotype" w:cs="Segoe UI"/>
          <w:b/>
          <w:color w:val="000000"/>
          <w:lang w:val="el-GR"/>
        </w:rPr>
        <w:t>πραγματοποιηθούν κανονικά</w:t>
      </w:r>
      <w:r w:rsidRPr="00BB5677">
        <w:rPr>
          <w:rFonts w:ascii="Palatino Linotype" w:hAnsi="Palatino Linotype" w:cs="Segoe UI"/>
          <w:color w:val="000000"/>
          <w:lang w:val="el-GR"/>
        </w:rPr>
        <w:t xml:space="preserve"> από τον </w:t>
      </w:r>
      <w:r w:rsidRPr="00447605">
        <w:rPr>
          <w:rFonts w:ascii="Palatino Linotype" w:hAnsi="Palatino Linotype" w:cs="Segoe UI"/>
          <w:b/>
          <w:color w:val="000000"/>
          <w:lang w:val="el-GR"/>
        </w:rPr>
        <w:t>κ. Θ. Μαρκόπουλο.</w:t>
      </w:r>
    </w:p>
    <w:p w:rsidR="00BB5677" w:rsidRPr="00BB5677" w:rsidRDefault="00BB5677" w:rsidP="00BB5677">
      <w:pPr>
        <w:jc w:val="right"/>
        <w:rPr>
          <w:rFonts w:ascii="Palatino Linotype" w:hAnsi="Palatino Linotype"/>
          <w:i/>
          <w:lang w:val="el-GR"/>
        </w:rPr>
      </w:pPr>
      <w:r w:rsidRPr="00BB5677">
        <w:rPr>
          <w:rFonts w:ascii="Palatino Linotype" w:hAnsi="Palatino Linotype"/>
          <w:i/>
          <w:lang w:val="el-GR"/>
        </w:rPr>
        <w:t>Γραμματεία ΠΠΣ ΤΜΟΔ</w:t>
      </w:r>
    </w:p>
    <w:p w:rsidR="00775620" w:rsidRPr="00BB5677" w:rsidRDefault="00775620" w:rsidP="00BB5677">
      <w:bookmarkStart w:id="0" w:name="_GoBack"/>
      <w:bookmarkEnd w:id="0"/>
    </w:p>
    <w:sectPr w:rsidR="00775620" w:rsidRPr="00BB567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447605">
    <w:pPr>
      <w:pStyle w:val="a3"/>
      <w:rPr>
        <w:lang w:val="el-GR"/>
      </w:rPr>
    </w:pPr>
  </w:p>
  <w:p w:rsidR="00A465DC" w:rsidRPr="00863F1D" w:rsidRDefault="00447605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A2CCB"/>
    <w:rsid w:val="002C3356"/>
    <w:rsid w:val="00323D6E"/>
    <w:rsid w:val="00343295"/>
    <w:rsid w:val="003852CB"/>
    <w:rsid w:val="004015E3"/>
    <w:rsid w:val="00421B07"/>
    <w:rsid w:val="00447605"/>
    <w:rsid w:val="004A3BF1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48</cp:revision>
  <dcterms:created xsi:type="dcterms:W3CDTF">2021-01-28T12:43:00Z</dcterms:created>
  <dcterms:modified xsi:type="dcterms:W3CDTF">2021-05-21T12:12:00Z</dcterms:modified>
</cp:coreProperties>
</file>