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26" w:rsidRPr="00EC5BDD" w:rsidRDefault="008F6B26" w:rsidP="008F6B26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ΠΑΝΕΠΙΣΤΗΜΙΟ ΑΙΓΑΙΟΥ</w:t>
      </w:r>
    </w:p>
    <w:p w:rsidR="008F6B26" w:rsidRPr="008F6B26" w:rsidRDefault="008F6B26" w:rsidP="008F6B26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8F6B26">
        <w:rPr>
          <w:rFonts w:ascii="Palatino Linotype" w:hAnsi="Palatino Linotype"/>
          <w:lang w:val="el-GR"/>
        </w:rPr>
        <w:t>ΠΟΛΥΤΕΧΝΙΚΗ ΣΧΟΛΗ</w:t>
      </w:r>
    </w:p>
    <w:p w:rsidR="008F6B26" w:rsidRPr="008F6B26" w:rsidRDefault="008F6B26" w:rsidP="008F6B26">
      <w:pPr>
        <w:jc w:val="both"/>
        <w:rPr>
          <w:rFonts w:ascii="Palatino Linotype" w:hAnsi="Palatino Linotype"/>
          <w:lang w:val="el-GR"/>
        </w:rPr>
      </w:pPr>
      <w:r w:rsidRPr="008F6B2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F6B26" w:rsidRPr="008F6B26" w:rsidRDefault="008F6B26" w:rsidP="008F6B26">
      <w:pPr>
        <w:jc w:val="both"/>
        <w:rPr>
          <w:rFonts w:ascii="Palatino Linotype" w:hAnsi="Palatino Linotype"/>
          <w:b/>
          <w:lang w:val="el-GR"/>
        </w:rPr>
      </w:pPr>
      <w:r w:rsidRPr="008F6B26">
        <w:rPr>
          <w:rFonts w:ascii="Palatino Linotype" w:hAnsi="Palatino Linotype"/>
          <w:lang w:val="el-GR"/>
        </w:rPr>
        <w:t>ΜΑΘΗΜΑ:</w:t>
      </w:r>
      <w:r w:rsidRPr="008F6B26">
        <w:rPr>
          <w:rFonts w:ascii="Palatino Linotype" w:hAnsi="Palatino Linotype"/>
          <w:b/>
          <w:lang w:val="el-GR"/>
        </w:rPr>
        <w:t xml:space="preserve"> ΠΑΡΑΓΩΓΑ ΚΑΙ ΝΕΑ ΧΡΗΜΑΤΟΟΙΚΟΝΟΜΙΚΑ ΠΡΟΪΟΝΤΑ</w:t>
      </w:r>
    </w:p>
    <w:p w:rsidR="008F6B26" w:rsidRPr="00EC5BDD" w:rsidRDefault="008F6B26" w:rsidP="008F6B26">
      <w:pPr>
        <w:jc w:val="both"/>
        <w:rPr>
          <w:rFonts w:ascii="Palatino Linotype" w:hAnsi="Palatino Linotype"/>
          <w:lang w:val="el-GR"/>
        </w:rPr>
      </w:pPr>
      <w:r w:rsidRPr="008F6B26">
        <w:rPr>
          <w:rFonts w:ascii="Palatino Linotype" w:hAnsi="Palatino Linotype"/>
          <w:lang w:val="el-GR"/>
        </w:rPr>
        <w:t>ΔΙΔΑΣΚΩΝ:</w:t>
      </w:r>
      <w:r w:rsidRPr="008F6B26">
        <w:rPr>
          <w:rFonts w:ascii="Palatino Linotype" w:hAnsi="Palatino Linotype"/>
          <w:b/>
          <w:lang w:val="el-GR"/>
        </w:rPr>
        <w:t xml:space="preserve"> </w:t>
      </w:r>
      <w:r w:rsidRPr="008F6B26">
        <w:rPr>
          <w:rFonts w:ascii="Palatino Linotype" w:hAnsi="Palatino Linotype"/>
          <w:lang w:val="el-GR"/>
        </w:rPr>
        <w:t>Ι. ΜΠΑΛΤΑΣ</w:t>
      </w:r>
    </w:p>
    <w:p w:rsidR="008F6B26" w:rsidRPr="00EC5BDD" w:rsidRDefault="008F6B26" w:rsidP="008F6B26">
      <w:pPr>
        <w:jc w:val="both"/>
        <w:rPr>
          <w:rFonts w:ascii="Palatino Linotype" w:hAnsi="Palatino Linotype"/>
          <w:lang w:val="el-GR"/>
        </w:rPr>
      </w:pPr>
    </w:p>
    <w:p w:rsidR="008F6B26" w:rsidRPr="00EC5BDD" w:rsidRDefault="008F6B26" w:rsidP="008F6B26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21/</w:t>
      </w:r>
      <w:r w:rsidRPr="00EC5BDD">
        <w:rPr>
          <w:rFonts w:ascii="Palatino Linotype" w:hAnsi="Palatino Linotype"/>
          <w:lang w:val="el-GR"/>
        </w:rPr>
        <w:t>05/2020</w:t>
      </w:r>
    </w:p>
    <w:p w:rsidR="008F6B26" w:rsidRPr="00EC5BDD" w:rsidRDefault="008F6B26" w:rsidP="008F6B26">
      <w:pPr>
        <w:jc w:val="right"/>
        <w:rPr>
          <w:rFonts w:ascii="Palatino Linotype" w:hAnsi="Palatino Linotype"/>
          <w:b/>
          <w:lang w:val="el-GR"/>
        </w:rPr>
      </w:pPr>
    </w:p>
    <w:p w:rsidR="008F6B26" w:rsidRPr="00EC5BDD" w:rsidRDefault="008F6B26" w:rsidP="008F6B26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EC5BDD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8F6B26" w:rsidRPr="00EC5BDD" w:rsidRDefault="008F6B26" w:rsidP="008F6B26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Τρίτη 26/05/2020 και ώρα 12:00-15:00</w:t>
      </w:r>
      <w:r w:rsidRPr="00EC5BDD">
        <w:rPr>
          <w:rFonts w:ascii="Palatino Linotype" w:hAnsi="Palatino Linotype"/>
          <w:b/>
          <w:lang w:val="el-GR"/>
        </w:rPr>
        <w:t xml:space="preserve"> θα πραγματοποιηθεί αναπλήρωση.</w:t>
      </w:r>
    </w:p>
    <w:p w:rsidR="008F6B26" w:rsidRPr="00EC5BDD" w:rsidRDefault="008F6B26" w:rsidP="008F6B26">
      <w:pPr>
        <w:jc w:val="both"/>
        <w:rPr>
          <w:rFonts w:ascii="Palatino Linotype" w:hAnsi="Palatino Linotype"/>
          <w:u w:val="single"/>
          <w:lang w:val="el-GR"/>
        </w:rPr>
      </w:pPr>
    </w:p>
    <w:p w:rsidR="008F6B26" w:rsidRPr="00EC5BDD" w:rsidRDefault="008F6B26" w:rsidP="008F6B26">
      <w:pPr>
        <w:jc w:val="both"/>
        <w:rPr>
          <w:rFonts w:ascii="Palatino Linotype" w:hAnsi="Palatino Linotype"/>
          <w:b/>
          <w:lang w:val="el-GR"/>
        </w:rPr>
      </w:pPr>
    </w:p>
    <w:p w:rsidR="008F6B26" w:rsidRDefault="008F6B26" w:rsidP="008F6B26">
      <w:pPr>
        <w:jc w:val="right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0A2334" w:rsidRDefault="000A2334" w:rsidP="000A2334"/>
    <w:sectPr w:rsidR="000A2334" w:rsidRPr="000A233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D3A"/>
    <w:multiLevelType w:val="hybridMultilevel"/>
    <w:tmpl w:val="8FF8B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0"/>
  </w:num>
  <w:num w:numId="5">
    <w:abstractNumId w:val="47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7"/>
  </w:num>
  <w:num w:numId="11">
    <w:abstractNumId w:val="7"/>
  </w:num>
  <w:num w:numId="12">
    <w:abstractNumId w:val="42"/>
  </w:num>
  <w:num w:numId="13">
    <w:abstractNumId w:val="28"/>
  </w:num>
  <w:num w:numId="14">
    <w:abstractNumId w:val="24"/>
  </w:num>
  <w:num w:numId="15">
    <w:abstractNumId w:val="32"/>
  </w:num>
  <w:num w:numId="16">
    <w:abstractNumId w:val="44"/>
  </w:num>
  <w:num w:numId="17">
    <w:abstractNumId w:val="1"/>
  </w:num>
  <w:num w:numId="18">
    <w:abstractNumId w:val="41"/>
  </w:num>
  <w:num w:numId="19">
    <w:abstractNumId w:val="45"/>
  </w:num>
  <w:num w:numId="20">
    <w:abstractNumId w:val="6"/>
  </w:num>
  <w:num w:numId="21">
    <w:abstractNumId w:val="33"/>
  </w:num>
  <w:num w:numId="22">
    <w:abstractNumId w:val="37"/>
  </w:num>
  <w:num w:numId="23">
    <w:abstractNumId w:val="27"/>
  </w:num>
  <w:num w:numId="24">
    <w:abstractNumId w:val="9"/>
  </w:num>
  <w:num w:numId="25">
    <w:abstractNumId w:val="8"/>
  </w:num>
  <w:num w:numId="26">
    <w:abstractNumId w:val="20"/>
  </w:num>
  <w:num w:numId="27">
    <w:abstractNumId w:val="4"/>
  </w:num>
  <w:num w:numId="28">
    <w:abstractNumId w:val="38"/>
  </w:num>
  <w:num w:numId="29">
    <w:abstractNumId w:val="8"/>
  </w:num>
  <w:num w:numId="30">
    <w:abstractNumId w:val="14"/>
  </w:num>
  <w:num w:numId="31">
    <w:abstractNumId w:val="11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2"/>
  </w:num>
  <w:num w:numId="37">
    <w:abstractNumId w:val="30"/>
  </w:num>
  <w:num w:numId="38">
    <w:abstractNumId w:val="16"/>
  </w:num>
  <w:num w:numId="39">
    <w:abstractNumId w:val="36"/>
  </w:num>
  <w:num w:numId="40">
    <w:abstractNumId w:val="40"/>
  </w:num>
  <w:num w:numId="41">
    <w:abstractNumId w:val="29"/>
  </w:num>
  <w:num w:numId="42">
    <w:abstractNumId w:val="15"/>
  </w:num>
  <w:num w:numId="43">
    <w:abstractNumId w:val="39"/>
  </w:num>
  <w:num w:numId="44">
    <w:abstractNumId w:val="25"/>
  </w:num>
  <w:num w:numId="45">
    <w:abstractNumId w:val="31"/>
  </w:num>
  <w:num w:numId="46">
    <w:abstractNumId w:val="3"/>
  </w:num>
  <w:num w:numId="47">
    <w:abstractNumId w:val="43"/>
  </w:num>
  <w:num w:numId="48">
    <w:abstractNumId w:val="18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18AC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278</cp:revision>
  <dcterms:created xsi:type="dcterms:W3CDTF">2019-09-27T12:04:00Z</dcterms:created>
  <dcterms:modified xsi:type="dcterms:W3CDTF">2020-05-21T12:22:00Z</dcterms:modified>
</cp:coreProperties>
</file>