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62" w:rsidRDefault="007C3362" w:rsidP="007C336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7C3362" w:rsidRDefault="007C3362" w:rsidP="007C336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7C3362" w:rsidRDefault="007C3362" w:rsidP="007C336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C3362" w:rsidRDefault="007C3362" w:rsidP="007C3362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ΒΙΟΜΗΧΑΝΙΚΗ ΟΡΓΑΝΩΣΗ ΚΑΙ ΘΕΩΡΙΑ ΠΑΙΓΝΙΩΝ</w:t>
      </w:r>
    </w:p>
    <w:p w:rsidR="007C3362" w:rsidRDefault="007C3362" w:rsidP="007C336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</w:t>
      </w:r>
      <w:r>
        <w:rPr>
          <w:rFonts w:ascii="Palatino Linotype" w:hAnsi="Palatino Linotype"/>
          <w:lang w:val="el-GR"/>
        </w:rPr>
        <w:t>: Γ. ΛΙΑΓΚΟΥΡΑΣ</w:t>
      </w:r>
    </w:p>
    <w:p w:rsidR="007C3362" w:rsidRDefault="007C3362" w:rsidP="007C3362">
      <w:pPr>
        <w:jc w:val="both"/>
        <w:rPr>
          <w:rFonts w:ascii="Palatino Linotype" w:hAnsi="Palatino Linotype"/>
          <w:lang w:val="el-GR"/>
        </w:rPr>
      </w:pPr>
    </w:p>
    <w:p w:rsidR="007C3362" w:rsidRDefault="007C3362" w:rsidP="007C336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26</w:t>
      </w:r>
      <w:r>
        <w:rPr>
          <w:rFonts w:ascii="Palatino Linotype" w:hAnsi="Palatino Linotype"/>
          <w:lang w:val="el-GR"/>
        </w:rPr>
        <w:t>/02/2020</w:t>
      </w:r>
    </w:p>
    <w:p w:rsidR="007C3362" w:rsidRDefault="007C3362" w:rsidP="007C3362">
      <w:pPr>
        <w:jc w:val="right"/>
        <w:rPr>
          <w:rFonts w:ascii="Palatino Linotype" w:hAnsi="Palatino Linotype"/>
          <w:b/>
          <w:lang w:val="el-GR"/>
        </w:rPr>
      </w:pPr>
    </w:p>
    <w:p w:rsidR="007C3362" w:rsidRDefault="007C3362" w:rsidP="007C3362">
      <w:pPr>
        <w:jc w:val="center"/>
        <w:rPr>
          <w:rFonts w:ascii="Palatino Linotype" w:hAnsi="Palatino Linotype"/>
          <w:b/>
          <w:lang w:val="el-GR"/>
        </w:rPr>
      </w:pPr>
    </w:p>
    <w:p w:rsidR="007C3362" w:rsidRDefault="007C3362" w:rsidP="007C3362">
      <w:pPr>
        <w:jc w:val="center"/>
        <w:rPr>
          <w:rFonts w:ascii="Palatino Linotype" w:hAnsi="Palatino Linotype"/>
          <w:b/>
          <w:lang w:val="el-GR"/>
        </w:rPr>
      </w:pPr>
      <w:bookmarkStart w:id="0" w:name="_GoBack"/>
      <w:bookmarkEnd w:id="0"/>
      <w:r>
        <w:rPr>
          <w:rFonts w:ascii="Palatino Linotype" w:hAnsi="Palatino Linotype"/>
          <w:b/>
          <w:lang w:val="el-GR"/>
        </w:rPr>
        <w:t>ΑΝΑΚΟΙΝΩΣΗ</w:t>
      </w:r>
    </w:p>
    <w:p w:rsidR="007C3362" w:rsidRDefault="007C3362" w:rsidP="007C3362">
      <w:pPr>
        <w:jc w:val="center"/>
        <w:rPr>
          <w:rFonts w:ascii="Palatino Linotype" w:hAnsi="Palatino Linotype"/>
          <w:b/>
          <w:lang w:val="el-GR"/>
        </w:rPr>
      </w:pPr>
    </w:p>
    <w:p w:rsidR="007C3362" w:rsidRDefault="007C3362" w:rsidP="007C3362">
      <w:pPr>
        <w:jc w:val="center"/>
        <w:rPr>
          <w:rFonts w:ascii="Palatino Linotype" w:hAnsi="Palatino Linotype"/>
          <w:b/>
          <w:lang w:val="el-GR"/>
        </w:rPr>
      </w:pPr>
    </w:p>
    <w:p w:rsidR="007C3362" w:rsidRPr="007C3362" w:rsidRDefault="007C3362" w:rsidP="007C336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Τετάρτης 26/02/2020</w:t>
      </w:r>
      <w:r>
        <w:rPr>
          <w:rFonts w:ascii="Palatino Linotype" w:hAnsi="Palatino Linotype"/>
          <w:lang w:val="el-GR"/>
        </w:rPr>
        <w:t xml:space="preserve"> θα πραγματοποιηθεί στη </w:t>
      </w:r>
      <w:r w:rsidRPr="007C3362">
        <w:rPr>
          <w:rFonts w:ascii="Palatino Linotype" w:hAnsi="Palatino Linotype"/>
          <w:b/>
          <w:lang w:val="el-GR"/>
        </w:rPr>
        <w:t>Μικρή Αίθουσα Ορόφου</w:t>
      </w:r>
      <w:r>
        <w:rPr>
          <w:rFonts w:ascii="Palatino Linotype" w:hAnsi="Palatino Linotype"/>
          <w:lang w:val="el-GR"/>
        </w:rPr>
        <w:t xml:space="preserve"> λόγω κατάληψης του κτηρίου ΕΠΑΛ.</w:t>
      </w:r>
    </w:p>
    <w:p w:rsidR="007C3362" w:rsidRDefault="007C3362" w:rsidP="007C3362">
      <w:pPr>
        <w:jc w:val="both"/>
        <w:rPr>
          <w:rFonts w:ascii="Palatino Linotype" w:hAnsi="Palatino Linotype"/>
          <w:u w:val="single"/>
          <w:lang w:val="el-GR"/>
        </w:rPr>
      </w:pPr>
    </w:p>
    <w:p w:rsidR="007C3362" w:rsidRDefault="007C3362" w:rsidP="007C3362">
      <w:pPr>
        <w:jc w:val="both"/>
        <w:rPr>
          <w:rFonts w:ascii="Palatino Linotype" w:hAnsi="Palatino Linotype"/>
          <w:b/>
          <w:lang w:val="el-GR"/>
        </w:rPr>
      </w:pPr>
    </w:p>
    <w:p w:rsidR="007C3362" w:rsidRDefault="007C3362" w:rsidP="007C336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7A4683" w:rsidRDefault="007A4683"/>
    <w:sectPr w:rsidR="007A46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62"/>
    <w:rsid w:val="007A4683"/>
    <w:rsid w:val="007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65CE"/>
  <w15:chartTrackingRefBased/>
  <w15:docId w15:val="{E7369321-4811-4342-8F86-595A0CC4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Vardakis Giorgos (Staff)</dc:creator>
  <cp:keywords/>
  <dc:description/>
  <cp:lastModifiedBy>Vardakis Giorgos (Staff)</cp:lastModifiedBy>
  <cp:revision>1</cp:revision>
  <dcterms:created xsi:type="dcterms:W3CDTF">2020-02-26T13:21:00Z</dcterms:created>
  <dcterms:modified xsi:type="dcterms:W3CDTF">2020-02-26T13:26:00Z</dcterms:modified>
</cp:coreProperties>
</file>